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12CF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056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912CF0">
        <w:rPr>
          <w:rFonts w:ascii="Times New Roman" w:hAnsi="Times New Roman" w:cs="Times New Roman"/>
          <w:b/>
          <w:iCs/>
          <w:sz w:val="24"/>
          <w:szCs w:val="24"/>
        </w:rPr>
        <w:t>Janice Cristina Fagundes Antunes Bortolini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12CF0">
        <w:rPr>
          <w:rFonts w:ascii="Times New Roman" w:hAnsi="Times New Roman" w:cs="Times New Roman"/>
          <w:iCs/>
          <w:sz w:val="24"/>
          <w:szCs w:val="24"/>
        </w:rPr>
        <w:t>eríodo aquisitivo 01/06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912CF0">
        <w:rPr>
          <w:rFonts w:ascii="Times New Roman" w:hAnsi="Times New Roman" w:cs="Times New Roman"/>
          <w:iCs/>
          <w:sz w:val="24"/>
          <w:szCs w:val="24"/>
        </w:rPr>
        <w:t>01/06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4583B"/>
    <w:rsid w:val="002662B2"/>
    <w:rsid w:val="00271296"/>
    <w:rsid w:val="00292C10"/>
    <w:rsid w:val="002D2883"/>
    <w:rsid w:val="003F246F"/>
    <w:rsid w:val="004006DC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12CF0"/>
    <w:rsid w:val="00960CEC"/>
    <w:rsid w:val="00966962"/>
    <w:rsid w:val="00981910"/>
    <w:rsid w:val="009931D0"/>
    <w:rsid w:val="00995E14"/>
    <w:rsid w:val="009966E6"/>
    <w:rsid w:val="009A4AF5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2025-01-20T14:05:00Z</cp:lastPrinted>
  <dcterms:created xsi:type="dcterms:W3CDTF">2025-01-20T14:02:00Z</dcterms:created>
  <dcterms:modified xsi:type="dcterms:W3CDTF">2025-01-20T14:10:00Z</dcterms:modified>
</cp:coreProperties>
</file>