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F616B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693105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8A5CEA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1B5D83" w14:textId="77777777" w:rsidR="00BF3573" w:rsidRPr="008B4EE2" w:rsidRDefault="00ED7147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051</w:t>
      </w:r>
      <w:r w:rsidR="00582CC9">
        <w:rPr>
          <w:rFonts w:ascii="Times New Roman" w:hAnsi="Times New Roman" w:cs="Times New Roman"/>
          <w:b/>
          <w:sz w:val="24"/>
          <w:szCs w:val="24"/>
        </w:rPr>
        <w:t>/2025 de 10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8718CC">
        <w:rPr>
          <w:rFonts w:ascii="Times New Roman" w:hAnsi="Times New Roman" w:cs="Times New Roman"/>
          <w:b/>
          <w:sz w:val="24"/>
          <w:szCs w:val="24"/>
        </w:rPr>
        <w:t>01/2025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14:paraId="7BDF68FE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44CBC299" w14:textId="77777777" w:rsidR="00BF3573" w:rsidRPr="008B4EE2" w:rsidRDefault="00582CC9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CONCEDE</w:t>
      </w:r>
      <w:r w:rsidR="003F246F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910">
        <w:rPr>
          <w:rFonts w:ascii="Times New Roman" w:hAnsi="Times New Roman" w:cs="Times New Roman"/>
          <w:b/>
          <w:sz w:val="24"/>
          <w:szCs w:val="24"/>
        </w:rPr>
        <w:t>FÉ</w:t>
      </w:r>
      <w:r w:rsidR="003F246F">
        <w:rPr>
          <w:rFonts w:ascii="Times New Roman" w:hAnsi="Times New Roman" w:cs="Times New Roman"/>
          <w:b/>
          <w:sz w:val="24"/>
          <w:szCs w:val="24"/>
        </w:rPr>
        <w:t>R</w:t>
      </w:r>
      <w:r w:rsidR="000B5C5D">
        <w:rPr>
          <w:rFonts w:ascii="Times New Roman" w:hAnsi="Times New Roman" w:cs="Times New Roman"/>
          <w:b/>
          <w:sz w:val="24"/>
          <w:szCs w:val="24"/>
        </w:rPr>
        <w:t>IAS AO SERVIDOR QUE MENCIONA</w:t>
      </w:r>
    </w:p>
    <w:p w14:paraId="57F537D4" w14:textId="77777777"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14:paraId="756BAE75" w14:textId="77777777"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14:paraId="3F10B4AB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7EEFC8D4" w14:textId="77777777"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14:paraId="4FF85C82" w14:textId="77777777"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0601CBDC" w14:textId="5616917C" w:rsidR="00BF3573" w:rsidRDefault="00BF3573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582CC9">
        <w:rPr>
          <w:rFonts w:ascii="Times New Roman" w:hAnsi="Times New Roman" w:cs="Times New Roman"/>
          <w:iCs/>
          <w:sz w:val="24"/>
          <w:szCs w:val="24"/>
        </w:rPr>
        <w:t xml:space="preserve">Concede </w:t>
      </w:r>
      <w:r w:rsidR="007B7DC9">
        <w:rPr>
          <w:rFonts w:ascii="Times New Roman" w:hAnsi="Times New Roman" w:cs="Times New Roman"/>
          <w:iCs/>
          <w:sz w:val="24"/>
          <w:szCs w:val="24"/>
        </w:rPr>
        <w:t xml:space="preserve">30 Dias de </w:t>
      </w:r>
      <w:r w:rsidR="00ED7147">
        <w:rPr>
          <w:rFonts w:ascii="Times New Roman" w:hAnsi="Times New Roman" w:cs="Times New Roman"/>
          <w:iCs/>
          <w:sz w:val="24"/>
          <w:szCs w:val="24"/>
        </w:rPr>
        <w:t>Férias a</w:t>
      </w:r>
      <w:r w:rsidR="007B7DC9">
        <w:rPr>
          <w:rFonts w:ascii="Times New Roman" w:hAnsi="Times New Roman" w:cs="Times New Roman"/>
          <w:iCs/>
          <w:sz w:val="24"/>
          <w:szCs w:val="24"/>
        </w:rPr>
        <w:t xml:space="preserve"> servidor</w:t>
      </w:r>
      <w:r w:rsidR="00ED7147">
        <w:rPr>
          <w:rFonts w:ascii="Times New Roman" w:hAnsi="Times New Roman" w:cs="Times New Roman"/>
          <w:iCs/>
          <w:sz w:val="24"/>
          <w:szCs w:val="24"/>
        </w:rPr>
        <w:t>a</w:t>
      </w:r>
      <w:r w:rsidR="0001311D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ED7147">
        <w:rPr>
          <w:rFonts w:ascii="Times New Roman" w:hAnsi="Times New Roman" w:cs="Times New Roman"/>
          <w:b/>
          <w:iCs/>
          <w:sz w:val="24"/>
          <w:szCs w:val="24"/>
        </w:rPr>
        <w:t xml:space="preserve">Viviane Cristina </w:t>
      </w:r>
      <w:proofErr w:type="spellStart"/>
      <w:r w:rsidR="00ED7147">
        <w:rPr>
          <w:rFonts w:ascii="Times New Roman" w:hAnsi="Times New Roman" w:cs="Times New Roman"/>
          <w:b/>
          <w:iCs/>
          <w:sz w:val="24"/>
          <w:szCs w:val="24"/>
        </w:rPr>
        <w:t>Mecabo</w:t>
      </w:r>
      <w:proofErr w:type="spellEnd"/>
      <w:r w:rsidR="00ED7147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gramStart"/>
      <w:r w:rsidR="00ED7147">
        <w:rPr>
          <w:rFonts w:ascii="Times New Roman" w:hAnsi="Times New Roman" w:cs="Times New Roman"/>
          <w:b/>
          <w:iCs/>
          <w:sz w:val="24"/>
          <w:szCs w:val="24"/>
        </w:rPr>
        <w:t>Giglioli,</w:t>
      </w:r>
      <w:r w:rsidR="006A1A65">
        <w:rPr>
          <w:rFonts w:ascii="Times New Roman" w:hAnsi="Times New Roman" w:cs="Times New Roman"/>
          <w:iCs/>
          <w:sz w:val="24"/>
          <w:szCs w:val="24"/>
        </w:rPr>
        <w:t>,</w:t>
      </w:r>
      <w:proofErr w:type="gramEnd"/>
      <w:r w:rsidR="006A1A6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B7DC9">
        <w:rPr>
          <w:rFonts w:ascii="Times New Roman" w:hAnsi="Times New Roman" w:cs="Times New Roman"/>
          <w:iCs/>
          <w:sz w:val="24"/>
          <w:szCs w:val="24"/>
        </w:rPr>
        <w:t>efetiv</w:t>
      </w:r>
      <w:r w:rsidR="00202BF8">
        <w:rPr>
          <w:rFonts w:ascii="Times New Roman" w:hAnsi="Times New Roman" w:cs="Times New Roman"/>
          <w:iCs/>
          <w:sz w:val="24"/>
          <w:szCs w:val="24"/>
        </w:rPr>
        <w:t>a</w:t>
      </w:r>
      <w:r w:rsidR="00F122F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A1A65">
        <w:rPr>
          <w:rFonts w:ascii="Times New Roman" w:hAnsi="Times New Roman" w:cs="Times New Roman"/>
          <w:iCs/>
          <w:sz w:val="24"/>
          <w:szCs w:val="24"/>
        </w:rPr>
        <w:t>no cargo de</w:t>
      </w:r>
      <w:r w:rsidR="0098191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D7147">
        <w:rPr>
          <w:rFonts w:ascii="Times New Roman" w:hAnsi="Times New Roman" w:cs="Times New Roman"/>
          <w:b/>
          <w:iCs/>
          <w:sz w:val="24"/>
          <w:szCs w:val="24"/>
        </w:rPr>
        <w:t>Professora</w:t>
      </w:r>
      <w:r w:rsidR="006B20E4">
        <w:rPr>
          <w:rFonts w:ascii="Times New Roman" w:hAnsi="Times New Roman" w:cs="Times New Roman"/>
          <w:b/>
          <w:iCs/>
          <w:sz w:val="24"/>
          <w:szCs w:val="24"/>
        </w:rPr>
        <w:t xml:space="preserve"> de Educação </w:t>
      </w:r>
      <w:proofErr w:type="spellStart"/>
      <w:r w:rsidR="006B20E4">
        <w:rPr>
          <w:rFonts w:ascii="Times New Roman" w:hAnsi="Times New Roman" w:cs="Times New Roman"/>
          <w:b/>
          <w:iCs/>
          <w:sz w:val="24"/>
          <w:szCs w:val="24"/>
        </w:rPr>
        <w:t>Fisica</w:t>
      </w:r>
      <w:proofErr w:type="spellEnd"/>
      <w:r w:rsidR="00F122F5">
        <w:rPr>
          <w:rFonts w:ascii="Times New Roman" w:hAnsi="Times New Roman" w:cs="Times New Roman"/>
          <w:iCs/>
          <w:sz w:val="24"/>
          <w:szCs w:val="24"/>
        </w:rPr>
        <w:t>,</w:t>
      </w:r>
      <w:r w:rsidR="00582CC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Prefeitura Municipal de Vargem,</w:t>
      </w:r>
      <w:r w:rsidR="000B5C5D" w:rsidRP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5C5D" w:rsidRPr="008B4EE2">
        <w:rPr>
          <w:rFonts w:ascii="Times New Roman" w:hAnsi="Times New Roman" w:cs="Times New Roman"/>
          <w:iCs/>
          <w:sz w:val="24"/>
          <w:szCs w:val="24"/>
        </w:rPr>
        <w:t>Estado de Santa Catarina.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A </w:t>
      </w:r>
      <w:r w:rsidR="006A1A65">
        <w:rPr>
          <w:rFonts w:ascii="Times New Roman" w:hAnsi="Times New Roman" w:cs="Times New Roman"/>
          <w:iCs/>
          <w:sz w:val="24"/>
          <w:szCs w:val="24"/>
        </w:rPr>
        <w:t xml:space="preserve">partir de </w:t>
      </w:r>
      <w:r w:rsidR="00ED7147">
        <w:rPr>
          <w:rFonts w:ascii="Times New Roman" w:hAnsi="Times New Roman" w:cs="Times New Roman"/>
          <w:iCs/>
          <w:sz w:val="24"/>
          <w:szCs w:val="24"/>
        </w:rPr>
        <w:t>02/01/2025 a 31</w:t>
      </w:r>
      <w:r w:rsidR="000B5C5D">
        <w:rPr>
          <w:rFonts w:ascii="Times New Roman" w:hAnsi="Times New Roman" w:cs="Times New Roman"/>
          <w:iCs/>
          <w:sz w:val="24"/>
          <w:szCs w:val="24"/>
        </w:rPr>
        <w:t>/01/2025, re</w:t>
      </w:r>
      <w:r w:rsidR="00ED7147">
        <w:rPr>
          <w:rFonts w:ascii="Times New Roman" w:hAnsi="Times New Roman" w:cs="Times New Roman"/>
          <w:iCs/>
          <w:sz w:val="24"/>
          <w:szCs w:val="24"/>
        </w:rPr>
        <w:t>ferente ao período aquisitivo 15/02/2024 a 15/02</w:t>
      </w:r>
      <w:r w:rsidR="00981910">
        <w:rPr>
          <w:rFonts w:ascii="Times New Roman" w:hAnsi="Times New Roman" w:cs="Times New Roman"/>
          <w:iCs/>
          <w:sz w:val="24"/>
          <w:szCs w:val="24"/>
        </w:rPr>
        <w:t>/2025</w:t>
      </w:r>
      <w:r w:rsidR="00182436">
        <w:rPr>
          <w:rFonts w:ascii="Times New Roman" w:hAnsi="Times New Roman" w:cs="Times New Roman"/>
          <w:iCs/>
          <w:sz w:val="24"/>
          <w:szCs w:val="24"/>
        </w:rPr>
        <w:t>. Sendo 1/3 (10 Dias) das respectivas férias convertidas em valor, por necessidade de serviço, conforme a Lei Complementar 061/2014 de 17 de Dezembro de 2014.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0DF6683A" w14:textId="77777777" w:rsidR="008524C9" w:rsidRDefault="008524C9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109407A" w14:textId="77777777" w:rsidR="00BF3573" w:rsidRDefault="008524C9" w:rsidP="00833DA2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14:paraId="1AFB6622" w14:textId="77777777"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14:paraId="3989E9B6" w14:textId="77777777"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14:paraId="7AD7D044" w14:textId="77777777"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582CC9">
        <w:rPr>
          <w:rFonts w:ascii="Times New Roman" w:hAnsi="Times New Roman" w:cs="Times New Roman"/>
          <w:iCs/>
          <w:sz w:val="24"/>
          <w:szCs w:val="24"/>
        </w:rPr>
        <w:t>efeitura Municipal de Vargem, 10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Janeiro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14:paraId="445DC926" w14:textId="77777777"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14:paraId="5CFA87CD" w14:textId="77777777"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14:paraId="1238AAE0" w14:textId="77777777"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14:paraId="23002054" w14:textId="77777777"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14:paraId="56E4FEE5" w14:textId="77777777"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582CC9">
        <w:rPr>
          <w:rFonts w:ascii="Times New Roman" w:hAnsi="Times New Roman" w:cs="Times New Roman"/>
          <w:iCs/>
          <w:sz w:val="24"/>
          <w:szCs w:val="24"/>
        </w:rPr>
        <w:t>ublicada a presente Portaria, 10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8718CC">
        <w:rPr>
          <w:rFonts w:ascii="Times New Roman" w:hAnsi="Times New Roman" w:cs="Times New Roman"/>
          <w:iCs/>
          <w:sz w:val="24"/>
          <w:szCs w:val="24"/>
        </w:rPr>
        <w:t>Janeiro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14:paraId="2A1382DD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499032CC" w14:textId="77777777"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573"/>
    <w:rsid w:val="0001311D"/>
    <w:rsid w:val="00021520"/>
    <w:rsid w:val="0003498C"/>
    <w:rsid w:val="000607A1"/>
    <w:rsid w:val="000722C3"/>
    <w:rsid w:val="00080DC1"/>
    <w:rsid w:val="000A22BC"/>
    <w:rsid w:val="000A2CAD"/>
    <w:rsid w:val="000B5C5D"/>
    <w:rsid w:val="000C68B7"/>
    <w:rsid w:val="000F2168"/>
    <w:rsid w:val="00102567"/>
    <w:rsid w:val="00105550"/>
    <w:rsid w:val="00107182"/>
    <w:rsid w:val="00145A5B"/>
    <w:rsid w:val="00150F1B"/>
    <w:rsid w:val="00182436"/>
    <w:rsid w:val="001824D4"/>
    <w:rsid w:val="001E1180"/>
    <w:rsid w:val="00202BF8"/>
    <w:rsid w:val="002662B2"/>
    <w:rsid w:val="00271296"/>
    <w:rsid w:val="00292C10"/>
    <w:rsid w:val="002D2883"/>
    <w:rsid w:val="00333387"/>
    <w:rsid w:val="003F246F"/>
    <w:rsid w:val="003F710A"/>
    <w:rsid w:val="004041BD"/>
    <w:rsid w:val="004267B3"/>
    <w:rsid w:val="00442E71"/>
    <w:rsid w:val="00497AF2"/>
    <w:rsid w:val="00516C81"/>
    <w:rsid w:val="00582CC9"/>
    <w:rsid w:val="005E04A0"/>
    <w:rsid w:val="0061663D"/>
    <w:rsid w:val="006308C0"/>
    <w:rsid w:val="00631B67"/>
    <w:rsid w:val="006445E4"/>
    <w:rsid w:val="00656DE6"/>
    <w:rsid w:val="006625BE"/>
    <w:rsid w:val="006A1A65"/>
    <w:rsid w:val="006B1838"/>
    <w:rsid w:val="006B20E4"/>
    <w:rsid w:val="006C19B5"/>
    <w:rsid w:val="006F0D74"/>
    <w:rsid w:val="00731636"/>
    <w:rsid w:val="007B6811"/>
    <w:rsid w:val="007B7DC9"/>
    <w:rsid w:val="007E5FF9"/>
    <w:rsid w:val="008102EB"/>
    <w:rsid w:val="00833DA2"/>
    <w:rsid w:val="00851DD7"/>
    <w:rsid w:val="008524C9"/>
    <w:rsid w:val="008718CC"/>
    <w:rsid w:val="0088770B"/>
    <w:rsid w:val="008C16A2"/>
    <w:rsid w:val="008C3C3E"/>
    <w:rsid w:val="008C4228"/>
    <w:rsid w:val="00960CEC"/>
    <w:rsid w:val="00981910"/>
    <w:rsid w:val="00995E14"/>
    <w:rsid w:val="009D210E"/>
    <w:rsid w:val="009E3952"/>
    <w:rsid w:val="00A34845"/>
    <w:rsid w:val="00A72405"/>
    <w:rsid w:val="00A7390A"/>
    <w:rsid w:val="00AA0AE2"/>
    <w:rsid w:val="00B010E2"/>
    <w:rsid w:val="00B4105F"/>
    <w:rsid w:val="00B6605D"/>
    <w:rsid w:val="00B72BD9"/>
    <w:rsid w:val="00BD5C39"/>
    <w:rsid w:val="00BF3573"/>
    <w:rsid w:val="00C41B48"/>
    <w:rsid w:val="00C443B8"/>
    <w:rsid w:val="00C838EC"/>
    <w:rsid w:val="00C878A5"/>
    <w:rsid w:val="00C93F1C"/>
    <w:rsid w:val="00CC6B31"/>
    <w:rsid w:val="00CE5236"/>
    <w:rsid w:val="00CE52B0"/>
    <w:rsid w:val="00D06311"/>
    <w:rsid w:val="00D70732"/>
    <w:rsid w:val="00D73477"/>
    <w:rsid w:val="00DA2B88"/>
    <w:rsid w:val="00E04486"/>
    <w:rsid w:val="00E10B48"/>
    <w:rsid w:val="00E71542"/>
    <w:rsid w:val="00ED7147"/>
    <w:rsid w:val="00F122F5"/>
    <w:rsid w:val="00F25A6F"/>
    <w:rsid w:val="00F34271"/>
    <w:rsid w:val="00F43B38"/>
    <w:rsid w:val="00F94683"/>
    <w:rsid w:val="00FA4494"/>
    <w:rsid w:val="00FE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6080C"/>
  <w15:docId w15:val="{55CBC5F6-37D6-47DC-9F44-A95ABBF13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Gabriela Ferreira Batista</cp:lastModifiedBy>
  <cp:revision>7</cp:revision>
  <cp:lastPrinted>2025-01-21T13:20:00Z</cp:lastPrinted>
  <dcterms:created xsi:type="dcterms:W3CDTF">2025-01-20T13:41:00Z</dcterms:created>
  <dcterms:modified xsi:type="dcterms:W3CDTF">2025-02-05T17:45:00Z</dcterms:modified>
</cp:coreProperties>
</file>