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607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7DE3C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5A86C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AFE31" w14:textId="77777777" w:rsidR="00BF3573" w:rsidRPr="008B4EE2" w:rsidRDefault="002F6E80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040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20D6782B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ECCBF58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6FD575DF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6B17E338" w14:textId="3D164CCD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8857B5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E74DB4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40BDC20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608821B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F740E6A" w14:textId="5A03E73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30 Dias de Férias a servidora, </w:t>
      </w:r>
      <w:r w:rsidR="002F6E80">
        <w:rPr>
          <w:rFonts w:ascii="Times New Roman" w:hAnsi="Times New Roman" w:cs="Times New Roman"/>
          <w:b/>
          <w:iCs/>
          <w:sz w:val="24"/>
          <w:szCs w:val="24"/>
        </w:rPr>
        <w:t>Caroline Moraes da Rosa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F6E80">
        <w:rPr>
          <w:rFonts w:ascii="Times New Roman" w:hAnsi="Times New Roman" w:cs="Times New Roman"/>
          <w:iCs/>
          <w:sz w:val="24"/>
          <w:szCs w:val="24"/>
        </w:rPr>
        <w:t>contratada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6E80">
        <w:rPr>
          <w:rFonts w:ascii="Times New Roman" w:hAnsi="Times New Roman" w:cs="Times New Roman"/>
          <w:iCs/>
          <w:sz w:val="24"/>
          <w:szCs w:val="24"/>
        </w:rPr>
        <w:t>Nutricionista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2F6E80">
        <w:rPr>
          <w:rFonts w:ascii="Times New Roman" w:hAnsi="Times New Roman" w:cs="Times New Roman"/>
          <w:iCs/>
          <w:sz w:val="24"/>
          <w:szCs w:val="24"/>
        </w:rPr>
        <w:t>ferente ao período aquisitivo 01/02/202</w:t>
      </w:r>
      <w:r w:rsidR="008857B5">
        <w:rPr>
          <w:rFonts w:ascii="Times New Roman" w:hAnsi="Times New Roman" w:cs="Times New Roman"/>
          <w:iCs/>
          <w:sz w:val="24"/>
          <w:szCs w:val="24"/>
        </w:rPr>
        <w:t>3</w:t>
      </w:r>
      <w:r w:rsidR="002F6E80">
        <w:rPr>
          <w:rFonts w:ascii="Times New Roman" w:hAnsi="Times New Roman" w:cs="Times New Roman"/>
          <w:iCs/>
          <w:sz w:val="24"/>
          <w:szCs w:val="24"/>
        </w:rPr>
        <w:t xml:space="preserve"> a 01/02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</w:t>
      </w:r>
      <w:r w:rsidR="008857B5">
        <w:rPr>
          <w:rFonts w:ascii="Times New Roman" w:hAnsi="Times New Roman" w:cs="Times New Roman"/>
          <w:iCs/>
          <w:sz w:val="24"/>
          <w:szCs w:val="24"/>
        </w:rPr>
        <w:t>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259D2B9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F5D15C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36D7B36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A1C705B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00F0D3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7A5BE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2D25A3B6" w14:textId="7F6FCF31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8857B5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806467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43CA632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649B44B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49669C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964CA89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607A1"/>
    <w:rsid w:val="000722C3"/>
    <w:rsid w:val="00080DC1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2F6E80"/>
    <w:rsid w:val="003F246F"/>
    <w:rsid w:val="004041BD"/>
    <w:rsid w:val="004267B3"/>
    <w:rsid w:val="00516C81"/>
    <w:rsid w:val="00582CC9"/>
    <w:rsid w:val="005E04A0"/>
    <w:rsid w:val="0061663D"/>
    <w:rsid w:val="006308C0"/>
    <w:rsid w:val="00631B67"/>
    <w:rsid w:val="00634197"/>
    <w:rsid w:val="006445E4"/>
    <w:rsid w:val="00656DE6"/>
    <w:rsid w:val="006625BE"/>
    <w:rsid w:val="006A1A65"/>
    <w:rsid w:val="006B1838"/>
    <w:rsid w:val="006C19B5"/>
    <w:rsid w:val="006F0D74"/>
    <w:rsid w:val="00731636"/>
    <w:rsid w:val="007B6811"/>
    <w:rsid w:val="007E5FF9"/>
    <w:rsid w:val="008102EB"/>
    <w:rsid w:val="00833DA2"/>
    <w:rsid w:val="00851DD7"/>
    <w:rsid w:val="008524C9"/>
    <w:rsid w:val="008718CC"/>
    <w:rsid w:val="008857B5"/>
    <w:rsid w:val="008C16A2"/>
    <w:rsid w:val="008C3C3E"/>
    <w:rsid w:val="0095497B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DA2B88"/>
    <w:rsid w:val="00E04486"/>
    <w:rsid w:val="00E10B48"/>
    <w:rsid w:val="00E71542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4F6B"/>
  <w15:docId w15:val="{3C0CA42A-6BB7-434A-B6BF-788AAAEC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7</cp:revision>
  <cp:lastPrinted>2025-01-20T12:30:00Z</cp:lastPrinted>
  <dcterms:created xsi:type="dcterms:W3CDTF">2025-01-20T11:53:00Z</dcterms:created>
  <dcterms:modified xsi:type="dcterms:W3CDTF">2025-01-30T19:50:00Z</dcterms:modified>
</cp:coreProperties>
</file>