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26E9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0171</w:t>
      </w:r>
      <w:r w:rsidR="00E348DC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126E92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26E92">
        <w:rPr>
          <w:rFonts w:ascii="Times New Roman" w:hAnsi="Times New Roman" w:cs="Times New Roman"/>
          <w:b/>
          <w:iCs/>
          <w:sz w:val="24"/>
          <w:szCs w:val="24"/>
        </w:rPr>
        <w:t>Dionathan</w:t>
      </w:r>
      <w:proofErr w:type="spellEnd"/>
      <w:r w:rsidR="00126E92">
        <w:rPr>
          <w:rFonts w:ascii="Times New Roman" w:hAnsi="Times New Roman" w:cs="Times New Roman"/>
          <w:b/>
          <w:iCs/>
          <w:sz w:val="24"/>
          <w:szCs w:val="24"/>
        </w:rPr>
        <w:t xml:space="preserve"> Josué da Fonseca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Professor</w:t>
      </w:r>
      <w:r w:rsidR="00126E92">
        <w:rPr>
          <w:rFonts w:ascii="Times New Roman" w:hAnsi="Times New Roman" w:cs="Times New Roman"/>
          <w:b/>
          <w:iCs/>
          <w:sz w:val="24"/>
          <w:szCs w:val="24"/>
        </w:rPr>
        <w:t xml:space="preserve"> de Educação Física</w:t>
      </w:r>
      <w:r w:rsidR="00126E92">
        <w:rPr>
          <w:rFonts w:ascii="Times New Roman" w:hAnsi="Times New Roman" w:cs="Times New Roman"/>
          <w:iCs/>
          <w:sz w:val="24"/>
          <w:szCs w:val="24"/>
        </w:rPr>
        <w:t xml:space="preserve"> com carga horária de 40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E348DC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E348DC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176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5E6F05"/>
    <w:rsid w:val="0061663D"/>
    <w:rsid w:val="006308C0"/>
    <w:rsid w:val="00682301"/>
    <w:rsid w:val="006C19B5"/>
    <w:rsid w:val="00731636"/>
    <w:rsid w:val="007A239E"/>
    <w:rsid w:val="007B6811"/>
    <w:rsid w:val="007E5FF9"/>
    <w:rsid w:val="00805BF0"/>
    <w:rsid w:val="00833DA2"/>
    <w:rsid w:val="00851DD7"/>
    <w:rsid w:val="008524C9"/>
    <w:rsid w:val="008718CC"/>
    <w:rsid w:val="00894840"/>
    <w:rsid w:val="008D0093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325E3"/>
    <w:rsid w:val="00E348DC"/>
    <w:rsid w:val="00EA2D7B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2025-02-13T15:54:00Z</cp:lastPrinted>
  <dcterms:created xsi:type="dcterms:W3CDTF">2025-02-12T18:41:00Z</dcterms:created>
  <dcterms:modified xsi:type="dcterms:W3CDTF">2025-02-13T15:54:00Z</dcterms:modified>
</cp:coreProperties>
</file>