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C03FE2" w:rsidRDefault="008B1B4A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0146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BF3573" w:rsidRPr="00736D4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GRATIFICADA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017175" w:rsidRPr="00C03FE2" w:rsidRDefault="00017175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736D43" w:rsidRPr="00736D43" w:rsidRDefault="00BF3573" w:rsidP="00736D43">
      <w:pPr>
        <w:pStyle w:val="Corpodetexto"/>
        <w:jc w:val="both"/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 Gratificação pelo Exercício de Função De Confiança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a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servidor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>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</w:t>
      </w:r>
      <w:r w:rsidR="000374F1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8B1B4A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THAIZE DE SOUZA RUPP</w:t>
      </w:r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>efetiva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0374F1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8B1B4A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Técnica de Controle Interno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 conforme a Lei Complementar n° 061, de 14 de Dezembro de 2014, Art. 78. Valor</w:t>
      </w:r>
      <w:r w:rsidR="001471E0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5</w:t>
      </w:r>
      <w:r w:rsidR="00017175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0%. 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Responsável</w:t>
      </w:r>
      <w:r w:rsidR="008B1B4A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017175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pelo </w:t>
      </w:r>
      <w:r w:rsidR="008B1B4A">
        <w:rPr>
          <w:rFonts w:ascii="Arial Unicode MS" w:eastAsia="Arial Unicode MS" w:hAnsi="Arial Unicode MS" w:cs="Arial Unicode MS"/>
          <w:i w:val="0"/>
          <w:color w:val="000000"/>
          <w:sz w:val="24"/>
        </w:rPr>
        <w:t>Controle Interno Poder Legislativo e Executivo, Responsável pela Ouvid</w:t>
      </w:r>
      <w:r w:rsidR="00017175">
        <w:rPr>
          <w:rFonts w:ascii="Arial Unicode MS" w:eastAsia="Arial Unicode MS" w:hAnsi="Arial Unicode MS" w:cs="Arial Unicode MS"/>
          <w:i w:val="0"/>
          <w:color w:val="000000"/>
          <w:sz w:val="24"/>
        </w:rPr>
        <w:t>oria, Coordenadora do Sistema do</w:t>
      </w:r>
      <w:r w:rsidR="008B1B4A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proofErr w:type="spellStart"/>
      <w:r w:rsidR="008B1B4A">
        <w:rPr>
          <w:rFonts w:ascii="Arial Unicode MS" w:eastAsia="Arial Unicode MS" w:hAnsi="Arial Unicode MS" w:cs="Arial Unicode MS"/>
          <w:i w:val="0"/>
          <w:color w:val="000000"/>
          <w:sz w:val="24"/>
        </w:rPr>
        <w:t>Sfinge</w:t>
      </w:r>
      <w:proofErr w:type="spellEnd"/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.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Prefeitura Municipal de Vargem. </w:t>
      </w:r>
    </w:p>
    <w:p w:rsidR="008524C9" w:rsidRPr="00736D43" w:rsidRDefault="008524C9" w:rsidP="00833DA2">
      <w:pPr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Retroagindo seus efeitos a partir de 02/01/2025.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A72405" w:rsidRPr="00017175" w:rsidRDefault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8E40A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sectPr w:rsidR="00A72405" w:rsidRPr="0001717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17175"/>
    <w:rsid w:val="00021520"/>
    <w:rsid w:val="00024134"/>
    <w:rsid w:val="000374F1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5A5B"/>
    <w:rsid w:val="001471E0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0637"/>
    <w:rsid w:val="00242B4A"/>
    <w:rsid w:val="0024583B"/>
    <w:rsid w:val="002662B2"/>
    <w:rsid w:val="00271296"/>
    <w:rsid w:val="00285322"/>
    <w:rsid w:val="00292C10"/>
    <w:rsid w:val="002D2883"/>
    <w:rsid w:val="00304731"/>
    <w:rsid w:val="00306624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16708"/>
    <w:rsid w:val="004267B3"/>
    <w:rsid w:val="00434259"/>
    <w:rsid w:val="00442E71"/>
    <w:rsid w:val="00445226"/>
    <w:rsid w:val="0044582B"/>
    <w:rsid w:val="004655EC"/>
    <w:rsid w:val="0047045A"/>
    <w:rsid w:val="00472F56"/>
    <w:rsid w:val="0048494A"/>
    <w:rsid w:val="00497AF2"/>
    <w:rsid w:val="004A11ED"/>
    <w:rsid w:val="004A2934"/>
    <w:rsid w:val="004E0806"/>
    <w:rsid w:val="0050081A"/>
    <w:rsid w:val="00516C81"/>
    <w:rsid w:val="00551EAC"/>
    <w:rsid w:val="00582CC9"/>
    <w:rsid w:val="005839B2"/>
    <w:rsid w:val="0059592E"/>
    <w:rsid w:val="005A2792"/>
    <w:rsid w:val="005C3D81"/>
    <w:rsid w:val="005D6F56"/>
    <w:rsid w:val="005E04A0"/>
    <w:rsid w:val="0061663D"/>
    <w:rsid w:val="0062559D"/>
    <w:rsid w:val="006308C0"/>
    <w:rsid w:val="00631534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088"/>
    <w:rsid w:val="007E5FF9"/>
    <w:rsid w:val="007E77E2"/>
    <w:rsid w:val="007F2A48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906289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91F22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85A3C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2025-02-11T11:16:00Z</cp:lastPrinted>
  <dcterms:created xsi:type="dcterms:W3CDTF">2025-02-11T10:48:00Z</dcterms:created>
  <dcterms:modified xsi:type="dcterms:W3CDTF">2025-02-12T17:27:00Z</dcterms:modified>
</cp:coreProperties>
</file>