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313D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0119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o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6313DC">
        <w:rPr>
          <w:rFonts w:ascii="Times New Roman" w:hAnsi="Times New Roman" w:cs="Times New Roman"/>
          <w:b/>
          <w:iCs/>
          <w:sz w:val="24"/>
          <w:szCs w:val="24"/>
        </w:rPr>
        <w:t>Edson Jurandir dos Passos,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13DC">
        <w:rPr>
          <w:rFonts w:ascii="Times New Roman" w:hAnsi="Times New Roman" w:cs="Times New Roman"/>
          <w:iCs/>
          <w:sz w:val="24"/>
          <w:szCs w:val="24"/>
        </w:rPr>
        <w:t>Vigia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contratada 40 </w:t>
      </w:r>
      <w:r w:rsidRPr="008B4EE2">
        <w:rPr>
          <w:rFonts w:ascii="Times New Roman" w:hAnsi="Times New Roman" w:cs="Times New Roman"/>
          <w:iCs/>
          <w:sz w:val="24"/>
          <w:szCs w:val="24"/>
        </w:rPr>
        <w:t>Horas Semanais,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4D3E">
        <w:rPr>
          <w:rFonts w:ascii="Times New Roman" w:hAnsi="Times New Roman" w:cs="Times New Roman"/>
          <w:iCs/>
          <w:sz w:val="24"/>
          <w:szCs w:val="24"/>
        </w:rPr>
        <w:t>a partir de 13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506B94">
        <w:rPr>
          <w:rFonts w:ascii="Times New Roman" w:hAnsi="Times New Roman" w:cs="Times New Roman"/>
          <w:iCs/>
          <w:sz w:val="24"/>
          <w:szCs w:val="24"/>
        </w:rPr>
        <w:t xml:space="preserve"> Aprovada no Processo Seletivo 02/2023, prorrogado pela Portaria n° 245 de 1° de março de 2024.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102567"/>
    <w:rsid w:val="00107182"/>
    <w:rsid w:val="001463B3"/>
    <w:rsid w:val="0017166C"/>
    <w:rsid w:val="001824D4"/>
    <w:rsid w:val="001D25B4"/>
    <w:rsid w:val="001D6364"/>
    <w:rsid w:val="001D7ED0"/>
    <w:rsid w:val="001E1180"/>
    <w:rsid w:val="0026413E"/>
    <w:rsid w:val="002662B2"/>
    <w:rsid w:val="00271296"/>
    <w:rsid w:val="00292C10"/>
    <w:rsid w:val="002D2883"/>
    <w:rsid w:val="00316A6E"/>
    <w:rsid w:val="003954F1"/>
    <w:rsid w:val="0039674F"/>
    <w:rsid w:val="003D66D2"/>
    <w:rsid w:val="0043227E"/>
    <w:rsid w:val="004361BB"/>
    <w:rsid w:val="00482FD4"/>
    <w:rsid w:val="00496609"/>
    <w:rsid w:val="004D009B"/>
    <w:rsid w:val="00506B94"/>
    <w:rsid w:val="005931BF"/>
    <w:rsid w:val="005B2109"/>
    <w:rsid w:val="0061663D"/>
    <w:rsid w:val="006308C0"/>
    <w:rsid w:val="006313DC"/>
    <w:rsid w:val="00682301"/>
    <w:rsid w:val="006C19B5"/>
    <w:rsid w:val="00731636"/>
    <w:rsid w:val="007A239E"/>
    <w:rsid w:val="007B6811"/>
    <w:rsid w:val="007C6BFE"/>
    <w:rsid w:val="007E5FF9"/>
    <w:rsid w:val="00833DA2"/>
    <w:rsid w:val="00851DD7"/>
    <w:rsid w:val="008524C9"/>
    <w:rsid w:val="008718CC"/>
    <w:rsid w:val="00894840"/>
    <w:rsid w:val="008D0093"/>
    <w:rsid w:val="00960CEC"/>
    <w:rsid w:val="009F4FD0"/>
    <w:rsid w:val="00A34845"/>
    <w:rsid w:val="00A5425A"/>
    <w:rsid w:val="00A6655E"/>
    <w:rsid w:val="00A72405"/>
    <w:rsid w:val="00A93543"/>
    <w:rsid w:val="00AD6B62"/>
    <w:rsid w:val="00B0072C"/>
    <w:rsid w:val="00B10FA2"/>
    <w:rsid w:val="00B6605D"/>
    <w:rsid w:val="00B72BD9"/>
    <w:rsid w:val="00BF3573"/>
    <w:rsid w:val="00C11CC9"/>
    <w:rsid w:val="00C36A94"/>
    <w:rsid w:val="00C878A5"/>
    <w:rsid w:val="00CC0552"/>
    <w:rsid w:val="00CE52B0"/>
    <w:rsid w:val="00D01C9D"/>
    <w:rsid w:val="00D06311"/>
    <w:rsid w:val="00D70732"/>
    <w:rsid w:val="00DE2439"/>
    <w:rsid w:val="00E07521"/>
    <w:rsid w:val="00E325E3"/>
    <w:rsid w:val="00EA2D7B"/>
    <w:rsid w:val="00F11FDB"/>
    <w:rsid w:val="00F34271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2025-01-23T14:38:00Z</cp:lastPrinted>
  <dcterms:created xsi:type="dcterms:W3CDTF">2025-01-23T14:36:00Z</dcterms:created>
  <dcterms:modified xsi:type="dcterms:W3CDTF">2025-01-23T14:38:00Z</dcterms:modified>
</cp:coreProperties>
</file>