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B5C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E55C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CAB6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748AE" w14:textId="77777777" w:rsidR="00BF3573" w:rsidRPr="008B4EE2" w:rsidRDefault="008F30A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0107</w:t>
      </w:r>
      <w:r w:rsidR="00B83F9C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76C2E0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C2D9A54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0C866AAD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1BB72061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5B61DF2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4BC05E2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C3A99F3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F30D9DD" w14:textId="0A889A1A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AE0CE0">
        <w:rPr>
          <w:rFonts w:ascii="Times New Roman" w:hAnsi="Times New Roman" w:cs="Times New Roman"/>
          <w:iCs/>
          <w:sz w:val="24"/>
          <w:szCs w:val="24"/>
        </w:rPr>
        <w:t>15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A4553C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F30AC">
        <w:rPr>
          <w:rFonts w:ascii="Times New Roman" w:hAnsi="Times New Roman" w:cs="Times New Roman"/>
          <w:b/>
          <w:iCs/>
          <w:sz w:val="24"/>
          <w:szCs w:val="24"/>
        </w:rPr>
        <w:t xml:space="preserve">Andressa </w:t>
      </w:r>
      <w:proofErr w:type="spellStart"/>
      <w:r w:rsidR="008F30AC">
        <w:rPr>
          <w:rFonts w:ascii="Times New Roman" w:hAnsi="Times New Roman" w:cs="Times New Roman"/>
          <w:b/>
          <w:iCs/>
          <w:sz w:val="24"/>
          <w:szCs w:val="24"/>
        </w:rPr>
        <w:t>Suelin</w:t>
      </w:r>
      <w:proofErr w:type="spellEnd"/>
      <w:r w:rsidR="008F30A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097721">
        <w:rPr>
          <w:rFonts w:ascii="Times New Roman" w:hAnsi="Times New Roman" w:cs="Times New Roman"/>
          <w:b/>
          <w:iCs/>
          <w:sz w:val="24"/>
          <w:szCs w:val="24"/>
        </w:rPr>
        <w:t>Deb</w:t>
      </w:r>
      <w:r w:rsidR="008F30AC">
        <w:rPr>
          <w:rFonts w:ascii="Times New Roman" w:hAnsi="Times New Roman" w:cs="Times New Roman"/>
          <w:b/>
          <w:iCs/>
          <w:sz w:val="24"/>
          <w:szCs w:val="24"/>
        </w:rPr>
        <w:t>ortoli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553C">
        <w:rPr>
          <w:rFonts w:ascii="Times New Roman" w:hAnsi="Times New Roman" w:cs="Times New Roman"/>
          <w:iCs/>
          <w:sz w:val="24"/>
          <w:szCs w:val="24"/>
        </w:rPr>
        <w:t xml:space="preserve">efetiva no </w:t>
      </w:r>
      <w:r w:rsidR="006A1A65">
        <w:rPr>
          <w:rFonts w:ascii="Times New Roman" w:hAnsi="Times New Roman" w:cs="Times New Roman"/>
          <w:iCs/>
          <w:sz w:val="24"/>
          <w:szCs w:val="24"/>
        </w:rPr>
        <w:t>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F30AC">
        <w:rPr>
          <w:rFonts w:ascii="Times New Roman" w:hAnsi="Times New Roman" w:cs="Times New Roman"/>
          <w:b/>
          <w:iCs/>
          <w:sz w:val="24"/>
          <w:szCs w:val="24"/>
        </w:rPr>
        <w:t>Assistente Social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8F30AC">
        <w:rPr>
          <w:rFonts w:ascii="Times New Roman" w:hAnsi="Times New Roman" w:cs="Times New Roman"/>
          <w:iCs/>
          <w:sz w:val="24"/>
          <w:szCs w:val="24"/>
        </w:rPr>
        <w:t>09/01/2025 a 23</w:t>
      </w:r>
      <w:r w:rsidR="007F5537">
        <w:rPr>
          <w:rFonts w:ascii="Times New Roman" w:hAnsi="Times New Roman" w:cs="Times New Roman"/>
          <w:iCs/>
          <w:sz w:val="24"/>
          <w:szCs w:val="24"/>
        </w:rPr>
        <w:t>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8F30AC">
        <w:rPr>
          <w:rFonts w:ascii="Times New Roman" w:hAnsi="Times New Roman" w:cs="Times New Roman"/>
          <w:iCs/>
          <w:sz w:val="24"/>
          <w:szCs w:val="24"/>
        </w:rPr>
        <w:t>eríodo aquisitivo 01/03/2023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8F30AC">
        <w:rPr>
          <w:rFonts w:ascii="Times New Roman" w:hAnsi="Times New Roman" w:cs="Times New Roman"/>
          <w:iCs/>
          <w:sz w:val="24"/>
          <w:szCs w:val="24"/>
        </w:rPr>
        <w:t>01/03/2024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022E448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9C4E56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760B36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63990BE1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1699AEC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B68FD9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D569F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74FF5F0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19AC8A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7A10D8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349EB09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5CAA46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A116E5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763CC"/>
    <w:rsid w:val="00080DC1"/>
    <w:rsid w:val="000942C5"/>
    <w:rsid w:val="00097721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A5A7A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2BB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E5FF9"/>
    <w:rsid w:val="007F5537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30AC"/>
    <w:rsid w:val="00911E0C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53C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E0CE0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34271"/>
    <w:rsid w:val="00F41423"/>
    <w:rsid w:val="00F43B38"/>
    <w:rsid w:val="00F94683"/>
    <w:rsid w:val="00FA4494"/>
    <w:rsid w:val="00FC7E90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BB8D"/>
  <w15:docId w15:val="{D058EB7F-B7E4-45CD-8F9F-1874F73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5</cp:revision>
  <cp:lastPrinted>2025-01-23T13:08:00Z</cp:lastPrinted>
  <dcterms:created xsi:type="dcterms:W3CDTF">2025-01-23T12:59:00Z</dcterms:created>
  <dcterms:modified xsi:type="dcterms:W3CDTF">2025-02-05T18:05:00Z</dcterms:modified>
</cp:coreProperties>
</file>