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944AD6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0166/2025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944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A7A88" w:rsidRPr="00D97E41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D97E41">
        <w:rPr>
          <w:rFonts w:ascii="Times New Roman" w:hAnsi="Times New Roman" w:cs="Times New Roman"/>
          <w:iCs/>
          <w:sz w:val="24"/>
          <w:szCs w:val="24"/>
        </w:rPr>
        <w:t>15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Férias ao servidor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44AD6">
        <w:rPr>
          <w:rFonts w:ascii="Times New Roman" w:hAnsi="Times New Roman" w:cs="Times New Roman"/>
          <w:b/>
          <w:bCs/>
          <w:iCs/>
          <w:sz w:val="24"/>
          <w:szCs w:val="24"/>
        </w:rPr>
        <w:t>Alison</w:t>
      </w:r>
      <w:proofErr w:type="spellEnd"/>
      <w:r w:rsidR="00944A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Bruno de Moura</w:t>
      </w:r>
      <w:r w:rsidR="00D97E41" w:rsidRPr="00D97E41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944A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contratado 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944AD6">
        <w:rPr>
          <w:rFonts w:ascii="Times New Roman" w:hAnsi="Times New Roman" w:cs="Times New Roman"/>
          <w:b/>
          <w:bCs/>
          <w:iCs/>
          <w:sz w:val="24"/>
          <w:szCs w:val="24"/>
        </w:rPr>
        <w:t>Operador de Trator Agrícola.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  A partir de 07/01/2025 a 21/01/2025, referente ao período aquisitivo 15/03/2024 a 15/03/2025, Estado de Santa Catarina.</w:t>
      </w: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B83F9C">
        <w:rPr>
          <w:rFonts w:ascii="Times New Roman" w:hAnsi="Times New Roman" w:cs="Times New Roman"/>
          <w:iCs/>
          <w:sz w:val="24"/>
          <w:szCs w:val="24"/>
        </w:rPr>
        <w:t>efeitura Municipal de Vargem, 1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0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944AD6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83F9C">
        <w:rPr>
          <w:rFonts w:ascii="Times New Roman" w:hAnsi="Times New Roman" w:cs="Times New Roman"/>
          <w:iCs/>
          <w:sz w:val="24"/>
          <w:szCs w:val="24"/>
        </w:rPr>
        <w:t>ublicada a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A6E70"/>
    <w:rsid w:val="000B53A3"/>
    <w:rsid w:val="000B5C5D"/>
    <w:rsid w:val="000C1C77"/>
    <w:rsid w:val="000C68B7"/>
    <w:rsid w:val="000D6C18"/>
    <w:rsid w:val="000F2168"/>
    <w:rsid w:val="000F2B8D"/>
    <w:rsid w:val="00102567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52536"/>
    <w:rsid w:val="004655EC"/>
    <w:rsid w:val="0047045A"/>
    <w:rsid w:val="0048494A"/>
    <w:rsid w:val="00497AF2"/>
    <w:rsid w:val="004A2934"/>
    <w:rsid w:val="004E0806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86073"/>
    <w:rsid w:val="006A1A65"/>
    <w:rsid w:val="006B1838"/>
    <w:rsid w:val="006C19B5"/>
    <w:rsid w:val="006C22A8"/>
    <w:rsid w:val="006D22C8"/>
    <w:rsid w:val="006D2ABB"/>
    <w:rsid w:val="006F0D74"/>
    <w:rsid w:val="006F4423"/>
    <w:rsid w:val="00726CB7"/>
    <w:rsid w:val="00731636"/>
    <w:rsid w:val="00744441"/>
    <w:rsid w:val="00757813"/>
    <w:rsid w:val="007609FD"/>
    <w:rsid w:val="00765BC4"/>
    <w:rsid w:val="00795888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6591B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8F13F6"/>
    <w:rsid w:val="00911E0C"/>
    <w:rsid w:val="00944AD6"/>
    <w:rsid w:val="009479D8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4845"/>
    <w:rsid w:val="00A452AB"/>
    <w:rsid w:val="00A45866"/>
    <w:rsid w:val="00A62C89"/>
    <w:rsid w:val="00A72405"/>
    <w:rsid w:val="00A7390A"/>
    <w:rsid w:val="00A9614E"/>
    <w:rsid w:val="00AA0AE2"/>
    <w:rsid w:val="00AC2785"/>
    <w:rsid w:val="00AC6FC5"/>
    <w:rsid w:val="00AD26AE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320CB"/>
    <w:rsid w:val="00D44681"/>
    <w:rsid w:val="00D61099"/>
    <w:rsid w:val="00D70732"/>
    <w:rsid w:val="00D97E41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0251D"/>
    <w:rsid w:val="00F122F5"/>
    <w:rsid w:val="00F13BD5"/>
    <w:rsid w:val="00F34271"/>
    <w:rsid w:val="00F41423"/>
    <w:rsid w:val="00F43B38"/>
    <w:rsid w:val="00F94683"/>
    <w:rsid w:val="00FA4494"/>
    <w:rsid w:val="00FC7E90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5</cp:revision>
  <cp:lastPrinted>2025-01-23T12:09:00Z</cp:lastPrinted>
  <dcterms:created xsi:type="dcterms:W3CDTF">2025-01-23T12:11:00Z</dcterms:created>
  <dcterms:modified xsi:type="dcterms:W3CDTF">2025-02-12T18:24:00Z</dcterms:modified>
</cp:coreProperties>
</file>