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FF326E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006/2025 de 03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EE2">
        <w:rPr>
          <w:rFonts w:ascii="Times New Roman" w:hAnsi="Times New Roman" w:cs="Times New Roman"/>
          <w:b/>
          <w:sz w:val="24"/>
          <w:szCs w:val="24"/>
        </w:rPr>
        <w:t>NOMEAR 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BF3573" w:rsidRPr="008B4EE2" w:rsidRDefault="00BF3573" w:rsidP="00960CE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>Art.1º- Nomear o servidor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="00FF326E">
        <w:rPr>
          <w:rFonts w:ascii="Times New Roman" w:hAnsi="Times New Roman" w:cs="Times New Roman"/>
          <w:b/>
          <w:iCs/>
          <w:sz w:val="24"/>
          <w:szCs w:val="24"/>
        </w:rPr>
        <w:t>Lindones</w:t>
      </w:r>
      <w:proofErr w:type="spellEnd"/>
      <w:r w:rsidR="00FF326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FF326E">
        <w:rPr>
          <w:rFonts w:ascii="Times New Roman" w:hAnsi="Times New Roman" w:cs="Times New Roman"/>
          <w:b/>
          <w:iCs/>
          <w:sz w:val="24"/>
          <w:szCs w:val="24"/>
        </w:rPr>
        <w:t>Diames</w:t>
      </w:r>
      <w:proofErr w:type="spellEnd"/>
      <w:r w:rsidR="00FF326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FF326E">
        <w:rPr>
          <w:rFonts w:ascii="Times New Roman" w:hAnsi="Times New Roman" w:cs="Times New Roman"/>
          <w:b/>
          <w:iCs/>
          <w:sz w:val="24"/>
          <w:szCs w:val="24"/>
        </w:rPr>
        <w:t>Chiochetta</w:t>
      </w:r>
      <w:proofErr w:type="spellEnd"/>
      <w:r w:rsidRPr="008B4EE2">
        <w:rPr>
          <w:rFonts w:ascii="Times New Roman" w:hAnsi="Times New Roman" w:cs="Times New Roman"/>
          <w:b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no cargo de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718C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Secretario </w:t>
      </w:r>
      <w:r w:rsidR="00960CEC">
        <w:rPr>
          <w:rFonts w:ascii="Times New Roman" w:hAnsi="Times New Roman" w:cs="Times New Roman"/>
          <w:b/>
          <w:bCs/>
          <w:iCs/>
          <w:sz w:val="24"/>
          <w:szCs w:val="24"/>
        </w:rPr>
        <w:t>de</w:t>
      </w:r>
      <w:r w:rsidR="00FF326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Saúde</w:t>
      </w:r>
      <w:r w:rsidR="00960C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8B4EE2">
        <w:rPr>
          <w:rFonts w:ascii="Times New Roman" w:hAnsi="Times New Roman" w:cs="Times New Roman"/>
          <w:iCs/>
          <w:sz w:val="24"/>
          <w:szCs w:val="24"/>
        </w:rPr>
        <w:t>40 Horas Semanais, Prefeitura Municipal de Vargem, Estado de Santa Catarina.</w:t>
      </w:r>
    </w:p>
    <w:p w:rsidR="00BF3573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Art.2º-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>na data de sua Publicação. Retroagindo seus efeitos</w:t>
      </w:r>
      <w:proofErr w:type="gramStart"/>
      <w:r w:rsidR="008718CC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gramEnd"/>
      <w:r w:rsidR="008718CC">
        <w:rPr>
          <w:rFonts w:ascii="Times New Roman" w:hAnsi="Times New Roman" w:cs="Times New Roman"/>
          <w:iCs/>
          <w:sz w:val="24"/>
          <w:szCs w:val="24"/>
        </w:rPr>
        <w:t>a partir de 01/01/2025.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FF326E">
        <w:rPr>
          <w:rFonts w:ascii="Times New Roman" w:hAnsi="Times New Roman" w:cs="Times New Roman"/>
          <w:iCs/>
          <w:sz w:val="24"/>
          <w:szCs w:val="24"/>
        </w:rPr>
        <w:t>efeitura Municipal de Vargem, 03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FF326E">
        <w:rPr>
          <w:rFonts w:ascii="Times New Roman" w:hAnsi="Times New Roman" w:cs="Times New Roman"/>
          <w:iCs/>
          <w:sz w:val="24"/>
          <w:szCs w:val="24"/>
        </w:rPr>
        <w:t>ublicada a presente Portaria, 03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A2CAD"/>
    <w:rsid w:val="00107182"/>
    <w:rsid w:val="001824D4"/>
    <w:rsid w:val="002662B2"/>
    <w:rsid w:val="00271296"/>
    <w:rsid w:val="0035176F"/>
    <w:rsid w:val="0061663D"/>
    <w:rsid w:val="006308C0"/>
    <w:rsid w:val="006C19B5"/>
    <w:rsid w:val="007E5FF9"/>
    <w:rsid w:val="00851DD7"/>
    <w:rsid w:val="008718CC"/>
    <w:rsid w:val="00960CEC"/>
    <w:rsid w:val="00A72405"/>
    <w:rsid w:val="00B6605D"/>
    <w:rsid w:val="00BF3573"/>
    <w:rsid w:val="00CE52B0"/>
    <w:rsid w:val="00D06311"/>
    <w:rsid w:val="00D70732"/>
    <w:rsid w:val="00F30D4A"/>
    <w:rsid w:val="00F94683"/>
    <w:rsid w:val="00FA3A50"/>
    <w:rsid w:val="00FF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2025-01-03T21:54:00Z</cp:lastPrinted>
  <dcterms:created xsi:type="dcterms:W3CDTF">2025-01-07T12:36:00Z</dcterms:created>
  <dcterms:modified xsi:type="dcterms:W3CDTF">2025-01-07T12:37:00Z</dcterms:modified>
</cp:coreProperties>
</file>