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3C" w:rsidRDefault="0093623C" w:rsidP="00887676">
      <w:pPr>
        <w:pStyle w:val="NormalWeb"/>
        <w:spacing w:before="0" w:beforeAutospacing="0" w:after="0" w:afterAutospacing="0"/>
        <w:rPr>
          <w:rStyle w:val="Forte"/>
          <w:rFonts w:ascii="Calibri" w:hAnsi="Calibri" w:cs="Calibri"/>
          <w:i/>
          <w:sz w:val="22"/>
          <w:u w:val="single"/>
        </w:rPr>
      </w:pPr>
      <w:r w:rsidRPr="00E91DC2">
        <w:rPr>
          <w:rStyle w:val="Forte"/>
          <w:rFonts w:ascii="Calibri" w:hAnsi="Calibri" w:cs="Calibri"/>
          <w:i/>
          <w:sz w:val="22"/>
          <w:u w:val="single"/>
        </w:rPr>
        <w:t xml:space="preserve">DECRETO MUNICIPAL N° </w:t>
      </w:r>
      <w:r>
        <w:rPr>
          <w:rStyle w:val="Forte"/>
          <w:rFonts w:ascii="Calibri" w:hAnsi="Calibri" w:cs="Calibri"/>
          <w:i/>
          <w:sz w:val="22"/>
          <w:u w:val="single"/>
        </w:rPr>
        <w:t>017</w:t>
      </w:r>
      <w:r w:rsidRPr="00E91DC2">
        <w:rPr>
          <w:rStyle w:val="Forte"/>
          <w:rFonts w:ascii="Calibri" w:hAnsi="Calibri" w:cs="Calibri"/>
          <w:i/>
          <w:sz w:val="22"/>
          <w:u w:val="single"/>
        </w:rPr>
        <w:t>/202</w:t>
      </w:r>
      <w:r w:rsidR="00887676">
        <w:rPr>
          <w:rStyle w:val="Forte"/>
          <w:rFonts w:ascii="Calibri" w:hAnsi="Calibri" w:cs="Calibri"/>
          <w:i/>
          <w:sz w:val="22"/>
          <w:u w:val="single"/>
        </w:rPr>
        <w:t>5</w:t>
      </w:r>
      <w:r w:rsidRPr="00E91DC2">
        <w:rPr>
          <w:rStyle w:val="Forte"/>
          <w:rFonts w:ascii="Calibri" w:hAnsi="Calibri" w:cs="Calibri"/>
          <w:i/>
          <w:sz w:val="22"/>
          <w:u w:val="single"/>
        </w:rPr>
        <w:t xml:space="preserve">, DE </w:t>
      </w:r>
      <w:r>
        <w:rPr>
          <w:rStyle w:val="Forte"/>
          <w:rFonts w:ascii="Calibri" w:hAnsi="Calibri" w:cs="Calibri"/>
          <w:i/>
          <w:sz w:val="22"/>
          <w:u w:val="single"/>
        </w:rPr>
        <w:t xml:space="preserve">25 DE </w:t>
      </w:r>
      <w:r w:rsidR="001A3E9F">
        <w:rPr>
          <w:rStyle w:val="Forte"/>
          <w:rFonts w:ascii="Calibri" w:hAnsi="Calibri" w:cs="Calibri"/>
          <w:i/>
          <w:sz w:val="22"/>
          <w:u w:val="single"/>
        </w:rPr>
        <w:t>FEVERE</w:t>
      </w:r>
      <w:r>
        <w:rPr>
          <w:rStyle w:val="Forte"/>
          <w:rFonts w:ascii="Calibri" w:hAnsi="Calibri" w:cs="Calibri"/>
          <w:i/>
          <w:sz w:val="22"/>
          <w:u w:val="single"/>
        </w:rPr>
        <w:t>IRO</w:t>
      </w:r>
      <w:r w:rsidRPr="00E91DC2">
        <w:rPr>
          <w:rStyle w:val="Forte"/>
          <w:rFonts w:ascii="Calibri" w:hAnsi="Calibri" w:cs="Calibri"/>
          <w:i/>
          <w:sz w:val="22"/>
          <w:u w:val="single"/>
        </w:rPr>
        <w:t xml:space="preserve"> DE 202</w:t>
      </w:r>
      <w:r w:rsidR="00887676">
        <w:rPr>
          <w:rStyle w:val="Forte"/>
          <w:rFonts w:ascii="Calibri" w:hAnsi="Calibri" w:cs="Calibri"/>
          <w:i/>
          <w:sz w:val="22"/>
          <w:u w:val="single"/>
        </w:rPr>
        <w:t>5</w:t>
      </w:r>
    </w:p>
    <w:p w:rsidR="00887676" w:rsidRPr="001D071A" w:rsidRDefault="00887676" w:rsidP="00887676">
      <w:pPr>
        <w:pStyle w:val="NormalWeb"/>
        <w:spacing w:before="0" w:beforeAutospacing="0" w:after="0" w:afterAutospacing="0"/>
        <w:rPr>
          <w:rStyle w:val="Forte"/>
          <w:rFonts w:ascii="Calibri" w:hAnsi="Calibri" w:cs="Calibri"/>
          <w:i/>
          <w:sz w:val="22"/>
          <w:szCs w:val="22"/>
        </w:rPr>
      </w:pPr>
    </w:p>
    <w:p w:rsidR="0093623C" w:rsidRPr="001D071A" w:rsidRDefault="0093623C" w:rsidP="0093623C">
      <w:pPr>
        <w:pStyle w:val="Recuodecorpodetexto"/>
        <w:ind w:left="2552" w:right="-1"/>
        <w:jc w:val="right"/>
        <w:rPr>
          <w:rStyle w:val="Forte"/>
          <w:rFonts w:ascii="Calibri" w:hAnsi="Calibri" w:cs="Calibri"/>
          <w:b w:val="0"/>
          <w:i/>
          <w:sz w:val="22"/>
          <w:szCs w:val="22"/>
          <w:lang w:val="pt-PT"/>
        </w:rPr>
      </w:pPr>
      <w:r w:rsidRPr="001D071A">
        <w:rPr>
          <w:rStyle w:val="Forte"/>
          <w:rFonts w:ascii="Calibri" w:hAnsi="Calibri" w:cs="Calibri"/>
          <w:i/>
          <w:sz w:val="22"/>
          <w:szCs w:val="22"/>
          <w:lang w:val="pt-PT"/>
        </w:rPr>
        <w:t xml:space="preserve">Fixa o calendário dos feriados e pontos facultativos </w:t>
      </w:r>
      <w:r>
        <w:rPr>
          <w:rStyle w:val="Forte"/>
          <w:rFonts w:ascii="Calibri" w:hAnsi="Calibri" w:cs="Calibri"/>
          <w:i/>
          <w:sz w:val="22"/>
          <w:szCs w:val="22"/>
          <w:lang w:val="pt-PT"/>
        </w:rPr>
        <w:t>do ano de 202</w:t>
      </w:r>
      <w:r w:rsidR="001A3E9F">
        <w:rPr>
          <w:rStyle w:val="Forte"/>
          <w:rFonts w:ascii="Calibri" w:hAnsi="Calibri" w:cs="Calibri"/>
          <w:i/>
          <w:sz w:val="22"/>
          <w:szCs w:val="22"/>
          <w:lang w:val="pt-PT"/>
        </w:rPr>
        <w:t>5</w:t>
      </w:r>
      <w:r>
        <w:rPr>
          <w:rStyle w:val="Forte"/>
          <w:rFonts w:ascii="Calibri" w:hAnsi="Calibri" w:cs="Calibri"/>
          <w:i/>
          <w:sz w:val="22"/>
          <w:szCs w:val="22"/>
          <w:lang w:val="pt-PT"/>
        </w:rPr>
        <w:t xml:space="preserve"> </w:t>
      </w:r>
      <w:r w:rsidRPr="001D071A">
        <w:rPr>
          <w:rStyle w:val="Forte"/>
          <w:rFonts w:ascii="Calibri" w:hAnsi="Calibri" w:cs="Calibri"/>
          <w:i/>
          <w:sz w:val="22"/>
          <w:szCs w:val="22"/>
          <w:lang w:val="pt-PT"/>
        </w:rPr>
        <w:t>para os órgãos da administração direta e indireta do Poder Executivo municipal.</w:t>
      </w:r>
    </w:p>
    <w:p w:rsidR="0093623C" w:rsidRPr="00E92FBC" w:rsidRDefault="0093623C" w:rsidP="0093623C">
      <w:pPr>
        <w:pStyle w:val="Recuodecorpodetexto"/>
        <w:ind w:left="3828"/>
        <w:rPr>
          <w:rFonts w:ascii="Calibri" w:hAnsi="Calibri" w:cs="Calibri"/>
          <w:b/>
          <w:i/>
          <w:iCs/>
          <w:sz w:val="22"/>
          <w:szCs w:val="22"/>
          <w:lang w:val="pt-PT"/>
        </w:rPr>
      </w:pPr>
    </w:p>
    <w:p w:rsidR="0093623C" w:rsidRPr="001D071A" w:rsidRDefault="001A3E9F" w:rsidP="0093623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Forte"/>
          <w:rFonts w:ascii="Calibri" w:hAnsi="Calibri" w:cs="Calibri"/>
          <w:i/>
          <w:sz w:val="22"/>
          <w:szCs w:val="22"/>
        </w:rPr>
        <w:t>O</w:t>
      </w:r>
      <w:r w:rsidR="0093623C" w:rsidRPr="001D071A">
        <w:rPr>
          <w:rStyle w:val="Forte"/>
          <w:rFonts w:ascii="Calibri" w:hAnsi="Calibri" w:cs="Calibri"/>
          <w:i/>
          <w:sz w:val="22"/>
          <w:szCs w:val="22"/>
        </w:rPr>
        <w:t xml:space="preserve"> PREFEIT</w:t>
      </w:r>
      <w:r>
        <w:rPr>
          <w:rStyle w:val="Forte"/>
          <w:rFonts w:ascii="Calibri" w:hAnsi="Calibri" w:cs="Calibri"/>
          <w:i/>
          <w:sz w:val="22"/>
          <w:szCs w:val="22"/>
        </w:rPr>
        <w:t>O</w:t>
      </w:r>
      <w:r w:rsidR="0093623C" w:rsidRPr="001D071A">
        <w:rPr>
          <w:rStyle w:val="Forte"/>
          <w:rFonts w:ascii="Calibri" w:hAnsi="Calibri" w:cs="Calibri"/>
          <w:i/>
          <w:sz w:val="22"/>
          <w:szCs w:val="22"/>
        </w:rPr>
        <w:t xml:space="preserve"> MUNICIPAL DE VARGEM/SC</w:t>
      </w:r>
      <w:r w:rsidR="0093623C" w:rsidRPr="001D071A">
        <w:rPr>
          <w:rFonts w:ascii="Calibri" w:hAnsi="Calibri" w:cs="Calibri"/>
          <w:b/>
          <w:i/>
          <w:sz w:val="22"/>
          <w:szCs w:val="22"/>
        </w:rPr>
        <w:t>, EXM</w:t>
      </w:r>
      <w:r w:rsidR="001D1EC0">
        <w:rPr>
          <w:rFonts w:ascii="Calibri" w:hAnsi="Calibri" w:cs="Calibri"/>
          <w:b/>
          <w:i/>
          <w:sz w:val="22"/>
          <w:szCs w:val="22"/>
        </w:rPr>
        <w:t>O</w:t>
      </w:r>
      <w:r w:rsidR="0093623C" w:rsidRPr="001D071A">
        <w:rPr>
          <w:rFonts w:ascii="Calibri" w:hAnsi="Calibri" w:cs="Calibri"/>
          <w:b/>
          <w:i/>
          <w:sz w:val="22"/>
          <w:szCs w:val="22"/>
        </w:rPr>
        <w:t xml:space="preserve"> SR. </w:t>
      </w:r>
      <w:r>
        <w:rPr>
          <w:rFonts w:ascii="Calibri" w:hAnsi="Calibri" w:cs="Calibri"/>
          <w:b/>
          <w:i/>
          <w:sz w:val="22"/>
          <w:szCs w:val="22"/>
        </w:rPr>
        <w:t>Nelson Gasperim Junior</w:t>
      </w:r>
      <w:r w:rsidR="0093623C" w:rsidRPr="001D071A">
        <w:rPr>
          <w:rStyle w:val="Forte"/>
          <w:rFonts w:ascii="Calibri" w:hAnsi="Calibri" w:cs="Calibri"/>
          <w:i/>
          <w:sz w:val="22"/>
          <w:szCs w:val="22"/>
        </w:rPr>
        <w:t xml:space="preserve">, </w:t>
      </w:r>
      <w:r w:rsidR="0093623C" w:rsidRPr="001D071A">
        <w:rPr>
          <w:rFonts w:ascii="Calibri" w:hAnsi="Calibri" w:cs="Calibri"/>
          <w:i/>
          <w:sz w:val="22"/>
          <w:szCs w:val="22"/>
        </w:rPr>
        <w:t>no uso de suas atribuições e com fundamento no que dispõ</w:t>
      </w:r>
      <w:r w:rsidR="001D1EC0">
        <w:rPr>
          <w:rFonts w:ascii="Calibri" w:hAnsi="Calibri" w:cs="Calibri"/>
          <w:i/>
          <w:sz w:val="22"/>
          <w:szCs w:val="22"/>
        </w:rPr>
        <w:t>e a Lei Orgânica do Município.</w:t>
      </w:r>
    </w:p>
    <w:p w:rsidR="001D1EC0" w:rsidRDefault="001D1EC0" w:rsidP="001D1EC0">
      <w:pPr>
        <w:pStyle w:val="NormalWeb"/>
        <w:spacing w:before="0" w:beforeAutospacing="0" w:after="120" w:afterAutospacing="0"/>
        <w:jc w:val="center"/>
        <w:rPr>
          <w:rStyle w:val="Forte"/>
          <w:rFonts w:ascii="Calibri" w:hAnsi="Calibri" w:cs="Calibri"/>
          <w:bCs w:val="0"/>
          <w:i/>
          <w:sz w:val="22"/>
          <w:szCs w:val="22"/>
        </w:rPr>
      </w:pPr>
    </w:p>
    <w:p w:rsidR="0093623C" w:rsidRDefault="0093623C" w:rsidP="001D1EC0">
      <w:pPr>
        <w:pStyle w:val="NormalWeb"/>
        <w:spacing w:before="0" w:beforeAutospacing="0" w:after="120" w:afterAutospacing="0"/>
        <w:jc w:val="center"/>
        <w:rPr>
          <w:rFonts w:ascii="Calibri" w:hAnsi="Calibri" w:cs="Calibri"/>
          <w:sz w:val="22"/>
          <w:szCs w:val="22"/>
        </w:rPr>
      </w:pPr>
      <w:r w:rsidRPr="001D071A">
        <w:rPr>
          <w:rStyle w:val="Forte"/>
          <w:rFonts w:ascii="Calibri" w:hAnsi="Calibri" w:cs="Calibri"/>
          <w:bCs w:val="0"/>
          <w:i/>
          <w:sz w:val="22"/>
          <w:szCs w:val="22"/>
        </w:rPr>
        <w:t>DECRETA</w:t>
      </w:r>
      <w:r w:rsidRPr="001D071A">
        <w:rPr>
          <w:rStyle w:val="Forte"/>
          <w:rFonts w:ascii="Calibri" w:hAnsi="Calibri" w:cs="Calibri"/>
          <w:i/>
          <w:sz w:val="22"/>
          <w:szCs w:val="22"/>
        </w:rPr>
        <w:t>:</w:t>
      </w:r>
    </w:p>
    <w:p w:rsidR="0093623C" w:rsidRPr="00030789" w:rsidRDefault="0093623C" w:rsidP="0093623C">
      <w:pPr>
        <w:pStyle w:val="Recuodecorpodetexto"/>
        <w:widowControl/>
        <w:numPr>
          <w:ilvl w:val="0"/>
          <w:numId w:val="2"/>
        </w:numPr>
        <w:tabs>
          <w:tab w:val="clear" w:pos="0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  <w:lang w:val="pt-BR" w:eastAsia="pt-BR"/>
        </w:rPr>
      </w:pPr>
      <w:r w:rsidRPr="00030789">
        <w:rPr>
          <w:rFonts w:ascii="Calibri" w:hAnsi="Calibri" w:cs="Calibri"/>
          <w:i/>
          <w:sz w:val="22"/>
          <w:szCs w:val="22"/>
          <w:lang w:val="pt-BR" w:eastAsia="pt-BR"/>
        </w:rPr>
        <w:t>Fica editado o calendário dos feriados e pontos facultativos do per</w:t>
      </w:r>
      <w:r w:rsidR="001A3E9F">
        <w:rPr>
          <w:rFonts w:ascii="Calibri" w:hAnsi="Calibri" w:cs="Calibri"/>
          <w:i/>
          <w:sz w:val="22"/>
          <w:szCs w:val="22"/>
          <w:lang w:val="pt-BR" w:eastAsia="pt-BR"/>
        </w:rPr>
        <w:t>íodo compreendido entre os dias 25</w:t>
      </w:r>
      <w:r w:rsidRPr="00030789">
        <w:rPr>
          <w:rFonts w:ascii="Calibri" w:hAnsi="Calibri" w:cs="Calibri"/>
          <w:i/>
          <w:sz w:val="22"/>
          <w:szCs w:val="22"/>
          <w:lang w:val="pt-BR" w:eastAsia="pt-BR"/>
        </w:rPr>
        <w:t xml:space="preserve"> de </w:t>
      </w:r>
      <w:r w:rsidR="001A3E9F">
        <w:rPr>
          <w:rFonts w:ascii="Calibri" w:hAnsi="Calibri" w:cs="Calibri"/>
          <w:i/>
          <w:sz w:val="22"/>
          <w:szCs w:val="22"/>
          <w:lang w:val="pt-BR" w:eastAsia="pt-BR"/>
        </w:rPr>
        <w:t>fevere</w:t>
      </w:r>
      <w:r w:rsidRPr="00030789">
        <w:rPr>
          <w:rFonts w:ascii="Calibri" w:hAnsi="Calibri" w:cs="Calibri"/>
          <w:i/>
          <w:sz w:val="22"/>
          <w:szCs w:val="22"/>
          <w:lang w:val="pt-BR" w:eastAsia="pt-BR"/>
        </w:rPr>
        <w:t>iro a 31 de dezembro de 202</w:t>
      </w:r>
      <w:r w:rsidR="001A3E9F">
        <w:rPr>
          <w:rFonts w:ascii="Calibri" w:hAnsi="Calibri" w:cs="Calibri"/>
          <w:i/>
          <w:sz w:val="22"/>
          <w:szCs w:val="22"/>
          <w:lang w:val="pt-BR" w:eastAsia="pt-BR"/>
        </w:rPr>
        <w:t>5</w:t>
      </w:r>
      <w:r w:rsidRPr="00030789">
        <w:rPr>
          <w:rFonts w:ascii="Calibri" w:hAnsi="Calibri" w:cs="Calibri"/>
          <w:i/>
          <w:sz w:val="22"/>
          <w:szCs w:val="22"/>
          <w:lang w:val="pt-BR" w:eastAsia="pt-BR"/>
        </w:rPr>
        <w:t>, para os órgãos e entidades da administração direta, autárquica e fundacional do Poder Executivo Municipal, sem prejuízo da prestação dos serviços considerados essenciais:</w:t>
      </w:r>
    </w:p>
    <w:p w:rsidR="0093623C" w:rsidRPr="001D1EC0" w:rsidRDefault="001A3E9F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lang w:val="pt-BR"/>
        </w:rPr>
        <w:t>04 de março</w:t>
      </w:r>
      <w:r w:rsidR="0093623C" w:rsidRPr="00AC2085">
        <w:rPr>
          <w:rFonts w:ascii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hAnsi="Calibri" w:cs="Calibri"/>
          <w:b/>
          <w:i/>
          <w:sz w:val="22"/>
          <w:szCs w:val="22"/>
          <w:lang w:val="pt-BR"/>
        </w:rPr>
        <w:t>terça-feira</w:t>
      </w:r>
      <w:r w:rsidR="0093623C" w:rsidRPr="00AC2085">
        <w:rPr>
          <w:rFonts w:ascii="Calibri" w:hAnsi="Calibri" w:cs="Calibri"/>
          <w:b/>
          <w:i/>
          <w:sz w:val="22"/>
          <w:szCs w:val="22"/>
        </w:rPr>
        <w:t>, (</w:t>
      </w:r>
      <w:r>
        <w:rPr>
          <w:rFonts w:ascii="Calibri" w:hAnsi="Calibri" w:cs="Calibri"/>
          <w:b/>
          <w:i/>
          <w:sz w:val="22"/>
          <w:szCs w:val="22"/>
          <w:lang w:val="pt-BR"/>
        </w:rPr>
        <w:t>ponto facultativo</w:t>
      </w:r>
      <w:r w:rsidR="0093623C" w:rsidRPr="00AC2085">
        <w:rPr>
          <w:rFonts w:ascii="Calibri" w:hAnsi="Calibri" w:cs="Calibri"/>
          <w:b/>
          <w:i/>
          <w:sz w:val="22"/>
          <w:szCs w:val="22"/>
        </w:rPr>
        <w:t>);</w:t>
      </w:r>
    </w:p>
    <w:p w:rsidR="0093623C" w:rsidRPr="001D1EC0" w:rsidRDefault="001A3E9F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  <w:lang w:val="pt-BR"/>
        </w:rPr>
        <w:t xml:space="preserve">05 de março, </w:t>
      </w:r>
      <w:r w:rsidR="0093623C" w:rsidRPr="001D1EC0">
        <w:rPr>
          <w:rFonts w:ascii="Calibri" w:hAnsi="Calibri" w:cs="Calibri"/>
          <w:i/>
          <w:sz w:val="22"/>
          <w:szCs w:val="22"/>
          <w:lang w:val="pt-BR"/>
        </w:rPr>
        <w:t>quarta-feira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 xml:space="preserve"> de cinzas</w:t>
      </w:r>
      <w:r w:rsidR="0093623C" w:rsidRPr="001D1EC0">
        <w:rPr>
          <w:rFonts w:ascii="Calibri" w:hAnsi="Calibri" w:cs="Calibri"/>
          <w:i/>
          <w:sz w:val="22"/>
          <w:szCs w:val="22"/>
        </w:rPr>
        <w:t>,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 xml:space="preserve"> (ponto facultativo até o meio), expediente das 12:00 as 17:00;</w:t>
      </w:r>
    </w:p>
    <w:p w:rsidR="0093623C" w:rsidRPr="001D1EC0" w:rsidRDefault="001A3E9F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  <w:lang w:val="pt-BR"/>
        </w:rPr>
        <w:t>18</w:t>
      </w:r>
      <w:r w:rsidR="0093623C" w:rsidRPr="001D1EC0">
        <w:rPr>
          <w:rFonts w:ascii="Calibri" w:hAnsi="Calibri" w:cs="Calibri"/>
          <w:i/>
          <w:sz w:val="22"/>
          <w:szCs w:val="22"/>
        </w:rPr>
        <w:t xml:space="preserve"> de 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abril</w:t>
      </w:r>
      <w:r w:rsidR="0093623C" w:rsidRPr="001D1EC0">
        <w:rPr>
          <w:rFonts w:ascii="Calibri" w:hAnsi="Calibri" w:cs="Calibri"/>
          <w:i/>
          <w:sz w:val="22"/>
          <w:szCs w:val="22"/>
        </w:rPr>
        <w:t xml:space="preserve">, 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sexta</w:t>
      </w:r>
      <w:r w:rsidR="0093623C" w:rsidRPr="001D1EC0">
        <w:rPr>
          <w:rFonts w:ascii="Calibri" w:hAnsi="Calibri" w:cs="Calibri"/>
          <w:i/>
          <w:sz w:val="22"/>
          <w:szCs w:val="22"/>
        </w:rPr>
        <w:t>-feira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 xml:space="preserve"> Santa</w:t>
      </w:r>
      <w:r w:rsidR="0093623C" w:rsidRPr="001D1EC0">
        <w:rPr>
          <w:rFonts w:ascii="Calibri" w:hAnsi="Calibri" w:cs="Calibri"/>
          <w:i/>
          <w:sz w:val="22"/>
          <w:szCs w:val="22"/>
        </w:rPr>
        <w:t xml:space="preserve">, 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(feriado nacional</w:t>
      </w:r>
      <w:r w:rsidR="0093623C" w:rsidRPr="001D1EC0">
        <w:rPr>
          <w:rFonts w:ascii="Calibri" w:hAnsi="Calibri" w:cs="Calibri"/>
          <w:i/>
          <w:sz w:val="22"/>
          <w:szCs w:val="22"/>
        </w:rPr>
        <w:t>);</w:t>
      </w:r>
    </w:p>
    <w:p w:rsidR="0093623C" w:rsidRPr="001D1EC0" w:rsidRDefault="001A3E9F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  <w:lang w:val="pt-BR"/>
        </w:rPr>
        <w:t>2</w:t>
      </w:r>
      <w:r w:rsidR="0093623C" w:rsidRPr="001D1EC0">
        <w:rPr>
          <w:rFonts w:ascii="Calibri" w:hAnsi="Calibri" w:cs="Calibri"/>
          <w:i/>
          <w:sz w:val="22"/>
          <w:szCs w:val="22"/>
          <w:lang w:val="pt-BR"/>
        </w:rPr>
        <w:t>1</w:t>
      </w:r>
      <w:r w:rsidR="0093623C" w:rsidRPr="001D1EC0">
        <w:rPr>
          <w:rFonts w:ascii="Calibri" w:hAnsi="Calibri" w:cs="Calibri"/>
          <w:i/>
          <w:sz w:val="22"/>
          <w:szCs w:val="22"/>
        </w:rPr>
        <w:t xml:space="preserve"> de 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abril</w:t>
      </w:r>
      <w:r w:rsidRPr="001D1EC0">
        <w:rPr>
          <w:rFonts w:ascii="Calibri" w:hAnsi="Calibri" w:cs="Calibri"/>
          <w:i/>
          <w:sz w:val="22"/>
          <w:szCs w:val="22"/>
        </w:rPr>
        <w:t xml:space="preserve">, 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segunda</w:t>
      </w:r>
      <w:r w:rsidR="0093623C" w:rsidRPr="001D1EC0">
        <w:rPr>
          <w:rFonts w:ascii="Calibri" w:hAnsi="Calibri" w:cs="Calibri"/>
          <w:i/>
          <w:sz w:val="22"/>
          <w:szCs w:val="22"/>
        </w:rPr>
        <w:t xml:space="preserve">-feira, 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Tiradentes (feriado nacional)</w:t>
      </w:r>
      <w:r w:rsidR="00DD78E2" w:rsidRPr="001D1EC0">
        <w:rPr>
          <w:rFonts w:ascii="Calibri" w:hAnsi="Calibri" w:cs="Calibri"/>
          <w:i/>
          <w:sz w:val="22"/>
          <w:szCs w:val="22"/>
          <w:lang w:val="pt-BR"/>
        </w:rPr>
        <w:t>;</w:t>
      </w:r>
    </w:p>
    <w:p w:rsidR="0093623C" w:rsidRPr="001D1EC0" w:rsidRDefault="00DD78E2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  <w:lang w:val="pt-BR"/>
        </w:rPr>
        <w:t xml:space="preserve">01 de maio, quinta-feira, dia </w:t>
      </w:r>
      <w:r w:rsidR="001D1EC0" w:rsidRPr="001D1EC0">
        <w:rPr>
          <w:rFonts w:ascii="Calibri" w:hAnsi="Calibri" w:cs="Calibri"/>
          <w:i/>
          <w:sz w:val="22"/>
          <w:szCs w:val="22"/>
          <w:lang w:val="pt-BR"/>
        </w:rPr>
        <w:t>mundial do trabalho</w:t>
      </w:r>
      <w:r w:rsidR="0093623C" w:rsidRPr="001D1EC0">
        <w:rPr>
          <w:rFonts w:ascii="Calibri" w:hAnsi="Calibri" w:cs="Calibri"/>
          <w:i/>
          <w:sz w:val="22"/>
          <w:szCs w:val="22"/>
        </w:rPr>
        <w:t xml:space="preserve"> (feriado nacional);</w:t>
      </w:r>
    </w:p>
    <w:p w:rsidR="0093623C" w:rsidRDefault="00DD78E2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  <w:lang w:val="pt-BR"/>
        </w:rPr>
        <w:t xml:space="preserve">19 </w:t>
      </w:r>
      <w:r w:rsidR="0093623C" w:rsidRPr="001D1EC0">
        <w:rPr>
          <w:rFonts w:ascii="Calibri" w:hAnsi="Calibri" w:cs="Calibri"/>
          <w:i/>
          <w:sz w:val="22"/>
          <w:szCs w:val="22"/>
        </w:rPr>
        <w:t xml:space="preserve">de 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 xml:space="preserve">junho, quinta-feira, Corpus </w:t>
      </w:r>
      <w:proofErr w:type="spellStart"/>
      <w:r w:rsidRPr="001D1EC0">
        <w:rPr>
          <w:rFonts w:ascii="Calibri" w:hAnsi="Calibri" w:cs="Calibri"/>
          <w:i/>
          <w:sz w:val="22"/>
          <w:szCs w:val="22"/>
          <w:lang w:val="pt-BR"/>
        </w:rPr>
        <w:t>Cristi</w:t>
      </w:r>
      <w:proofErr w:type="spellEnd"/>
      <w:r w:rsidR="0093623C" w:rsidRPr="001D1EC0">
        <w:rPr>
          <w:rFonts w:ascii="Calibri" w:hAnsi="Calibri" w:cs="Calibri"/>
          <w:i/>
          <w:sz w:val="22"/>
          <w:szCs w:val="22"/>
        </w:rPr>
        <w:t xml:space="preserve"> (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ponto facultativo</w:t>
      </w:r>
      <w:r w:rsidR="0093623C" w:rsidRPr="001D1EC0">
        <w:rPr>
          <w:rFonts w:ascii="Calibri" w:hAnsi="Calibri" w:cs="Calibri"/>
          <w:i/>
          <w:sz w:val="22"/>
          <w:szCs w:val="22"/>
        </w:rPr>
        <w:t>);</w:t>
      </w:r>
    </w:p>
    <w:p w:rsidR="00B67108" w:rsidRPr="00B67108" w:rsidRDefault="00B67108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  <w:lang w:val="pt-BR"/>
        </w:rPr>
        <w:t>07 de setembro, domingo, independência do Brasil (feriado nacional);</w:t>
      </w:r>
    </w:p>
    <w:p w:rsidR="00B67108" w:rsidRPr="001D1EC0" w:rsidRDefault="00B67108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  <w:lang w:val="pt-BR"/>
        </w:rPr>
        <w:t>12 de outubro, domingo, Nossa Senhora Aparecida (feriado nacional);</w:t>
      </w:r>
    </w:p>
    <w:p w:rsidR="00DD78E2" w:rsidRPr="00B67108" w:rsidRDefault="00DD78E2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1276"/>
        </w:tabs>
        <w:spacing w:after="0"/>
        <w:ind w:left="567" w:right="-1" w:hanging="567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  <w:lang w:val="pt-BR"/>
        </w:rPr>
        <w:t xml:space="preserve">28 de outubro, </w:t>
      </w:r>
      <w:r w:rsidR="00444F5F" w:rsidRPr="001D1EC0">
        <w:rPr>
          <w:rFonts w:ascii="Calibri" w:hAnsi="Calibri" w:cs="Calibri"/>
          <w:i/>
          <w:sz w:val="22"/>
          <w:szCs w:val="22"/>
          <w:lang w:val="pt-BR"/>
        </w:rPr>
        <w:t xml:space="preserve">terça-feira, 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dia do Padroeiro do município</w:t>
      </w:r>
      <w:r w:rsidR="00444F5F" w:rsidRPr="001D1EC0">
        <w:rPr>
          <w:rFonts w:ascii="Calibri" w:hAnsi="Calibri" w:cs="Calibri"/>
          <w:i/>
          <w:sz w:val="22"/>
          <w:szCs w:val="22"/>
          <w:lang w:val="pt-BR"/>
        </w:rPr>
        <w:t xml:space="preserve"> (feriado municipal);</w:t>
      </w:r>
    </w:p>
    <w:p w:rsidR="00B67108" w:rsidRPr="001D1EC0" w:rsidRDefault="00B67108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1276"/>
        </w:tabs>
        <w:spacing w:after="0"/>
        <w:ind w:left="567" w:right="-1" w:hanging="567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  <w:lang w:val="pt-BR"/>
        </w:rPr>
        <w:t>02 de novembro, domingo, Finados (feriado nacional);</w:t>
      </w:r>
    </w:p>
    <w:p w:rsidR="0093623C" w:rsidRPr="001D1EC0" w:rsidRDefault="0093623C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</w:rPr>
        <w:t>15 de novembro,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 xml:space="preserve"> sexta</w:t>
      </w:r>
      <w:r w:rsidRPr="001D1EC0">
        <w:rPr>
          <w:rFonts w:ascii="Calibri" w:hAnsi="Calibri" w:cs="Calibri"/>
          <w:i/>
          <w:sz w:val="22"/>
          <w:szCs w:val="22"/>
        </w:rPr>
        <w:t>-feira, Proclamação da República (feriado nacional);</w:t>
      </w:r>
    </w:p>
    <w:p w:rsidR="0093623C" w:rsidRPr="001D1EC0" w:rsidRDefault="0093623C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  <w:lang w:val="pt-BR"/>
        </w:rPr>
        <w:t>20 de novembro, quarta-feira, Dia Nacional de Zumbi e da Consciência Negra (feriado nacional);</w:t>
      </w:r>
    </w:p>
    <w:p w:rsidR="0093623C" w:rsidRPr="001D1EC0" w:rsidRDefault="0093623C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1276"/>
        </w:tabs>
        <w:spacing w:after="0"/>
        <w:ind w:left="567" w:right="-1" w:hanging="567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</w:rPr>
        <w:t xml:space="preserve">12 de dezembro, </w:t>
      </w:r>
      <w:r w:rsidR="001D1EC0" w:rsidRPr="001D1EC0">
        <w:rPr>
          <w:rFonts w:ascii="Calibri" w:hAnsi="Calibri" w:cs="Calibri"/>
          <w:i/>
          <w:sz w:val="22"/>
          <w:szCs w:val="22"/>
          <w:lang w:val="pt-BR"/>
        </w:rPr>
        <w:t>sex</w:t>
      </w:r>
      <w:proofErr w:type="spellStart"/>
      <w:r w:rsidRPr="001D1EC0">
        <w:rPr>
          <w:rFonts w:ascii="Calibri" w:hAnsi="Calibri" w:cs="Calibri"/>
          <w:i/>
          <w:sz w:val="22"/>
          <w:szCs w:val="22"/>
        </w:rPr>
        <w:t>ta</w:t>
      </w:r>
      <w:proofErr w:type="spellEnd"/>
      <w:r w:rsidRPr="001D1EC0">
        <w:rPr>
          <w:rFonts w:ascii="Calibri" w:hAnsi="Calibri" w:cs="Calibri"/>
          <w:i/>
          <w:sz w:val="22"/>
          <w:szCs w:val="22"/>
        </w:rPr>
        <w:t xml:space="preserve">-feira, Emancipação Política Administrativa do Município de Vargem e Dia da </w:t>
      </w:r>
      <w:proofErr w:type="spellStart"/>
      <w:r w:rsidRPr="001D1EC0">
        <w:rPr>
          <w:rFonts w:ascii="Calibri" w:hAnsi="Calibri" w:cs="Calibri"/>
          <w:i/>
          <w:sz w:val="22"/>
          <w:szCs w:val="22"/>
        </w:rPr>
        <w:t>Co-Padroeira</w:t>
      </w:r>
      <w:proofErr w:type="spellEnd"/>
      <w:r w:rsidRPr="001D1EC0">
        <w:rPr>
          <w:rFonts w:ascii="Calibri" w:hAnsi="Calibri" w:cs="Calibri"/>
          <w:i/>
          <w:sz w:val="22"/>
          <w:szCs w:val="22"/>
        </w:rPr>
        <w:t xml:space="preserve"> Nossa Senhora de Guadalupe (feriado municipal);</w:t>
      </w:r>
    </w:p>
    <w:p w:rsidR="001D1EC0" w:rsidRPr="001D1EC0" w:rsidRDefault="001D1EC0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1276"/>
        </w:tabs>
        <w:spacing w:after="0"/>
        <w:ind w:left="567" w:right="-1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1D1EC0">
        <w:rPr>
          <w:rFonts w:ascii="Calibri" w:hAnsi="Calibri" w:cs="Calibri"/>
          <w:b/>
          <w:i/>
          <w:sz w:val="22"/>
          <w:szCs w:val="22"/>
          <w:lang w:val="pt-BR"/>
        </w:rPr>
        <w:t>24 de dezembro, quarta-feira, véspera de natal, (ponto facultativo)</w:t>
      </w:r>
    </w:p>
    <w:p w:rsidR="001D1EC0" w:rsidRPr="001D1EC0" w:rsidRDefault="001D1EC0" w:rsidP="0093623C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1276"/>
        </w:tabs>
        <w:spacing w:after="0"/>
        <w:ind w:left="567" w:right="-1" w:hanging="567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  <w:lang w:val="pt-BR"/>
        </w:rPr>
        <w:t>25 de dezembro, quinta-feira, Natal (feriado nacional)</w:t>
      </w:r>
    </w:p>
    <w:p w:rsidR="0093623C" w:rsidRPr="001D1EC0" w:rsidRDefault="0093623C" w:rsidP="00443C03">
      <w:pPr>
        <w:pStyle w:val="Recuodecorpodetexto"/>
        <w:widowControl/>
        <w:numPr>
          <w:ilvl w:val="2"/>
          <w:numId w:val="1"/>
        </w:numPr>
        <w:tabs>
          <w:tab w:val="clear" w:pos="340"/>
          <w:tab w:val="left" w:pos="567"/>
          <w:tab w:val="num" w:pos="851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</w:rPr>
      </w:pPr>
      <w:r w:rsidRPr="001D1EC0">
        <w:rPr>
          <w:rFonts w:ascii="Calibri" w:hAnsi="Calibri" w:cs="Calibri"/>
          <w:i/>
          <w:sz w:val="22"/>
          <w:szCs w:val="22"/>
          <w:lang w:val="pt-BR"/>
        </w:rPr>
        <w:t>3</w:t>
      </w:r>
      <w:r w:rsidR="001D1EC0" w:rsidRPr="001D1EC0">
        <w:rPr>
          <w:rFonts w:ascii="Calibri" w:hAnsi="Calibri" w:cs="Calibri"/>
          <w:i/>
          <w:sz w:val="22"/>
          <w:szCs w:val="22"/>
          <w:lang w:val="pt-BR"/>
        </w:rPr>
        <w:t>1</w:t>
      </w:r>
      <w:r w:rsidRPr="001D1EC0">
        <w:rPr>
          <w:rFonts w:ascii="Calibri" w:hAnsi="Calibri" w:cs="Calibri"/>
          <w:i/>
          <w:sz w:val="22"/>
          <w:szCs w:val="22"/>
        </w:rPr>
        <w:t xml:space="preserve"> de 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dezembro</w:t>
      </w:r>
      <w:r w:rsidRPr="001D1EC0">
        <w:rPr>
          <w:rFonts w:ascii="Calibri" w:hAnsi="Calibri" w:cs="Calibri"/>
          <w:i/>
          <w:sz w:val="22"/>
          <w:szCs w:val="22"/>
        </w:rPr>
        <w:t xml:space="preserve">, </w:t>
      </w:r>
      <w:r w:rsidR="001D1EC0" w:rsidRPr="001D1EC0">
        <w:rPr>
          <w:rFonts w:ascii="Calibri" w:hAnsi="Calibri" w:cs="Calibri"/>
          <w:i/>
          <w:sz w:val="22"/>
          <w:szCs w:val="22"/>
          <w:lang w:val="pt-BR"/>
        </w:rPr>
        <w:t>quart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a</w:t>
      </w:r>
      <w:r w:rsidRPr="001D1EC0">
        <w:rPr>
          <w:rFonts w:ascii="Calibri" w:hAnsi="Calibri" w:cs="Calibri"/>
          <w:i/>
          <w:sz w:val="22"/>
          <w:szCs w:val="22"/>
        </w:rPr>
        <w:t xml:space="preserve">-feira, </w:t>
      </w:r>
      <w:r w:rsidR="001D1EC0" w:rsidRPr="001D1EC0">
        <w:rPr>
          <w:rFonts w:ascii="Calibri" w:hAnsi="Calibri" w:cs="Calibri"/>
          <w:i/>
          <w:sz w:val="22"/>
          <w:szCs w:val="22"/>
          <w:lang w:val="pt-BR"/>
        </w:rPr>
        <w:t>Véspera do ano de 2026, (</w:t>
      </w:r>
      <w:r w:rsidRPr="001D1EC0">
        <w:rPr>
          <w:rFonts w:ascii="Calibri" w:hAnsi="Calibri" w:cs="Calibri"/>
          <w:i/>
          <w:sz w:val="22"/>
          <w:szCs w:val="22"/>
        </w:rPr>
        <w:t>ponto facultativo</w:t>
      </w:r>
      <w:r w:rsidR="001D1EC0" w:rsidRPr="001D1EC0">
        <w:rPr>
          <w:rFonts w:ascii="Calibri" w:hAnsi="Calibri" w:cs="Calibri"/>
          <w:i/>
          <w:sz w:val="22"/>
          <w:szCs w:val="22"/>
          <w:lang w:val="pt-BR"/>
        </w:rPr>
        <w:t>)</w:t>
      </w:r>
      <w:r w:rsidRPr="001D1EC0">
        <w:rPr>
          <w:rFonts w:ascii="Calibri" w:hAnsi="Calibri" w:cs="Calibri"/>
          <w:i/>
          <w:sz w:val="22"/>
          <w:szCs w:val="22"/>
          <w:lang w:val="pt-BR"/>
        </w:rPr>
        <w:t>;</w:t>
      </w:r>
    </w:p>
    <w:p w:rsidR="001D1EC0" w:rsidRDefault="001D1EC0" w:rsidP="0093623C">
      <w:pPr>
        <w:pStyle w:val="Recuodecorpodetexto"/>
        <w:widowControl/>
        <w:spacing w:after="0"/>
        <w:ind w:left="0" w:right="-1"/>
        <w:jc w:val="both"/>
        <w:rPr>
          <w:rFonts w:ascii="Calibri" w:hAnsi="Calibri" w:cs="Calibri"/>
          <w:i/>
          <w:sz w:val="22"/>
          <w:szCs w:val="22"/>
        </w:rPr>
      </w:pPr>
    </w:p>
    <w:p w:rsidR="0093623C" w:rsidRPr="00030789" w:rsidRDefault="0093623C" w:rsidP="0093623C">
      <w:pPr>
        <w:pStyle w:val="Recuodecorpodetexto"/>
        <w:widowControl/>
        <w:numPr>
          <w:ilvl w:val="0"/>
          <w:numId w:val="2"/>
        </w:numPr>
        <w:tabs>
          <w:tab w:val="clear" w:pos="0"/>
        </w:tabs>
        <w:spacing w:after="0"/>
        <w:ind w:right="-1"/>
        <w:jc w:val="both"/>
        <w:rPr>
          <w:rFonts w:ascii="Calibri" w:hAnsi="Calibri" w:cs="Calibri"/>
          <w:i/>
          <w:sz w:val="22"/>
          <w:szCs w:val="22"/>
          <w:lang w:val="pt-BR" w:eastAsia="pt-BR"/>
        </w:rPr>
      </w:pPr>
      <w:r w:rsidRPr="00030789">
        <w:rPr>
          <w:rFonts w:ascii="Calibri" w:hAnsi="Calibri" w:cs="Calibri"/>
          <w:i/>
          <w:sz w:val="22"/>
          <w:szCs w:val="22"/>
          <w:lang w:val="pt-BR" w:eastAsia="pt-BR"/>
        </w:rPr>
        <w:t xml:space="preserve">O atendimento dos serviços públicos essenciais nas datas mencionadas no artigo anterior deverá ser garantido pelos órgãos da Administração Municipal, por intermédio de escalas de serviço ou plantão. </w:t>
      </w:r>
    </w:p>
    <w:p w:rsidR="001D1EC0" w:rsidRDefault="001D1EC0" w:rsidP="00DE0110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t-BR"/>
        </w:rPr>
      </w:pPr>
    </w:p>
    <w:p w:rsidR="001D1EC0" w:rsidRDefault="001D1EC0" w:rsidP="00DE0110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t-BR"/>
        </w:rPr>
      </w:pPr>
    </w:p>
    <w:p w:rsidR="00DE0110" w:rsidRDefault="00DE0110" w:rsidP="00DE0110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t-BR"/>
        </w:rPr>
      </w:pPr>
      <w:r w:rsidRPr="00DE0110">
        <w:rPr>
          <w:rFonts w:eastAsia="Times New Roman" w:cstheme="minorHAnsi"/>
          <w:b/>
          <w:iCs/>
          <w:sz w:val="24"/>
          <w:szCs w:val="24"/>
          <w:lang w:eastAsia="pt-BR"/>
        </w:rPr>
        <w:t xml:space="preserve">Prefeitura Municipal de Vargem/SC, em </w:t>
      </w:r>
      <w:r w:rsidR="001D1EC0">
        <w:rPr>
          <w:rFonts w:eastAsia="Times New Roman" w:cstheme="minorHAnsi"/>
          <w:b/>
          <w:iCs/>
          <w:sz w:val="24"/>
          <w:szCs w:val="24"/>
          <w:lang w:eastAsia="pt-BR"/>
        </w:rPr>
        <w:t>25</w:t>
      </w:r>
      <w:r w:rsidRPr="00DE0110">
        <w:rPr>
          <w:rFonts w:eastAsia="Times New Roman" w:cstheme="minorHAnsi"/>
          <w:b/>
          <w:iCs/>
          <w:sz w:val="24"/>
          <w:szCs w:val="24"/>
          <w:lang w:eastAsia="pt-BR"/>
        </w:rPr>
        <w:t xml:space="preserve"> de fevereiro de 2025.</w:t>
      </w:r>
    </w:p>
    <w:p w:rsidR="00887676" w:rsidRDefault="00887676" w:rsidP="00DE0110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t-BR"/>
        </w:rPr>
      </w:pPr>
      <w:bookmarkStart w:id="0" w:name="_GoBack"/>
      <w:bookmarkEnd w:id="0"/>
    </w:p>
    <w:p w:rsidR="00887676" w:rsidRPr="00DE0110" w:rsidRDefault="00887676" w:rsidP="00DE0110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t-BR"/>
        </w:rPr>
      </w:pPr>
    </w:p>
    <w:p w:rsidR="00655586" w:rsidRDefault="00DE0110" w:rsidP="00655586">
      <w:pPr>
        <w:widowControl w:val="0"/>
        <w:spacing w:after="0" w:line="240" w:lineRule="auto"/>
        <w:ind w:right="284"/>
        <w:jc w:val="center"/>
        <w:rPr>
          <w:rFonts w:eastAsia="Times New Roman" w:cstheme="minorHAnsi"/>
          <w:b/>
          <w:bCs/>
          <w:iCs/>
          <w:sz w:val="24"/>
          <w:szCs w:val="24"/>
          <w:lang w:eastAsia="pt-BR"/>
        </w:rPr>
      </w:pPr>
      <w:r w:rsidRPr="00DE0110">
        <w:rPr>
          <w:rFonts w:eastAsia="Times New Roman" w:cstheme="minorHAnsi"/>
          <w:b/>
          <w:bCs/>
          <w:iCs/>
          <w:sz w:val="24"/>
          <w:szCs w:val="24"/>
          <w:lang w:eastAsia="pt-BR"/>
        </w:rPr>
        <w:t>NELSON GASPERIM JUNIOR</w:t>
      </w:r>
    </w:p>
    <w:p w:rsidR="00C10710" w:rsidRPr="00655586" w:rsidRDefault="00DE0110" w:rsidP="00655586">
      <w:pPr>
        <w:widowControl w:val="0"/>
        <w:spacing w:after="0" w:line="240" w:lineRule="auto"/>
        <w:ind w:right="284"/>
        <w:jc w:val="center"/>
        <w:rPr>
          <w:rFonts w:eastAsia="Times New Roman" w:cstheme="minorHAnsi"/>
          <w:b/>
          <w:bCs/>
          <w:iCs/>
          <w:sz w:val="24"/>
          <w:szCs w:val="24"/>
          <w:lang w:eastAsia="pt-BR"/>
        </w:rPr>
      </w:pPr>
      <w:r w:rsidRPr="00DE0110">
        <w:rPr>
          <w:rFonts w:eastAsia="Times New Roman" w:cstheme="minorHAnsi"/>
          <w:b/>
          <w:bCs/>
          <w:iCs/>
          <w:sz w:val="24"/>
          <w:szCs w:val="24"/>
          <w:lang w:eastAsia="pt-BR"/>
        </w:rPr>
        <w:t>Prefeito Municipal de Vargem/SC</w:t>
      </w:r>
    </w:p>
    <w:sectPr w:rsidR="00C10710" w:rsidRPr="00655586" w:rsidSect="00887676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EE" w:rsidRDefault="00766CEE" w:rsidP="000673C0">
      <w:pPr>
        <w:spacing w:after="0" w:line="240" w:lineRule="auto"/>
      </w:pPr>
      <w:r>
        <w:separator/>
      </w:r>
    </w:p>
  </w:endnote>
  <w:endnote w:type="continuationSeparator" w:id="0">
    <w:p w:rsidR="00766CEE" w:rsidRDefault="00766CEE" w:rsidP="0006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Arial"/>
    <w:charset w:val="00"/>
    <w:family w:val="swiss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4F" w:rsidRPr="00887676" w:rsidRDefault="00766CEE" w:rsidP="00887676">
    <w:pPr>
      <w:pStyle w:val="Rodap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EE" w:rsidRDefault="00766CEE" w:rsidP="000673C0">
      <w:pPr>
        <w:spacing w:after="0" w:line="240" w:lineRule="auto"/>
      </w:pPr>
      <w:r>
        <w:separator/>
      </w:r>
    </w:p>
  </w:footnote>
  <w:footnote w:type="continuationSeparator" w:id="0">
    <w:p w:rsidR="00766CEE" w:rsidRDefault="00766CEE" w:rsidP="0006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4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7999"/>
      <w:gridCol w:w="221"/>
    </w:tblGrid>
    <w:tr w:rsidR="00BD104F" w:rsidRPr="00BD3789">
      <w:tc>
        <w:tcPr>
          <w:tcW w:w="1809" w:type="dxa"/>
        </w:tcPr>
        <w:p w:rsidR="00BD104F" w:rsidRPr="00713ABD" w:rsidRDefault="00655586" w:rsidP="00BD3789">
          <w:pPr>
            <w:pStyle w:val="Cabealho"/>
            <w:ind w:left="0"/>
            <w:rPr>
              <w:sz w:val="19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610225" cy="1200150"/>
                <wp:effectExtent l="0" t="0" r="9525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02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1" w:type="dxa"/>
        </w:tcPr>
        <w:p w:rsidR="00BD104F" w:rsidRPr="00713ABD" w:rsidRDefault="00766CEE" w:rsidP="006417B4">
          <w:pPr>
            <w:pStyle w:val="Rodap"/>
            <w:spacing w:line="288" w:lineRule="auto"/>
            <w:jc w:val="center"/>
            <w:rPr>
              <w:rFonts w:ascii="BankGothic Lt BT" w:hAnsi="BankGothic Lt BT" w:cs="Arial"/>
              <w:i/>
              <w:iCs/>
              <w:color w:val="000000"/>
              <w:sz w:val="14"/>
              <w:szCs w:val="14"/>
              <w:lang w:eastAsia="pt-BR"/>
            </w:rPr>
          </w:pPr>
        </w:p>
      </w:tc>
    </w:tr>
  </w:tbl>
  <w:p w:rsidR="00BD104F" w:rsidRPr="00CC5FBB" w:rsidRDefault="00766CEE" w:rsidP="00CC5FBB">
    <w:pPr>
      <w:pStyle w:val="Cabealho"/>
      <w:ind w:left="0"/>
      <w:rPr>
        <w:sz w:val="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57604"/>
    <w:multiLevelType w:val="multilevel"/>
    <w:tmpl w:val="E8D60402"/>
    <w:lvl w:ilvl="0">
      <w:start w:val="1"/>
      <w:numFmt w:val="ordinal"/>
      <w:lvlText w:val="Art. %1 -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/>
        <w:sz w:val="24"/>
        <w:szCs w:val="24"/>
      </w:rPr>
    </w:lvl>
    <w:lvl w:ilvl="1">
      <w:start w:val="1"/>
      <w:numFmt w:val="ordinal"/>
      <w:lvlText w:val="§ %2 -"/>
      <w:lvlJc w:val="left"/>
      <w:pPr>
        <w:tabs>
          <w:tab w:val="num" w:pos="340"/>
        </w:tabs>
        <w:ind w:left="0" w:firstLine="0"/>
      </w:pPr>
      <w:rPr>
        <w:rFonts w:ascii="Tahoma" w:hAnsi="Tahoma" w:cs="Tahoma" w:hint="default"/>
        <w:b w:val="0"/>
        <w:i/>
        <w:sz w:val="24"/>
        <w:szCs w:val="24"/>
      </w:rPr>
    </w:lvl>
    <w:lvl w:ilvl="2">
      <w:start w:val="1"/>
      <w:numFmt w:val="upperRoman"/>
      <w:lvlText w:val="%3 -"/>
      <w:lvlJc w:val="left"/>
      <w:pPr>
        <w:tabs>
          <w:tab w:val="num" w:pos="340"/>
        </w:tabs>
        <w:ind w:left="0" w:firstLine="0"/>
      </w:pPr>
      <w:rPr>
        <w:rFonts w:ascii="Calibri" w:hAnsi="Calibri" w:cs="Calibri" w:hint="default"/>
        <w:b/>
        <w:i/>
        <w:sz w:val="22"/>
        <w:szCs w:val="22"/>
      </w:rPr>
    </w:lvl>
    <w:lvl w:ilvl="3">
      <w:start w:val="1"/>
      <w:numFmt w:val="none"/>
      <w:lvlText w:val="Parágrafo único -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/>
        <w:sz w:val="24"/>
        <w:szCs w:val="24"/>
      </w:rPr>
    </w:lvl>
    <w:lvl w:ilvl="4">
      <w:start w:val="1"/>
      <w:numFmt w:val="upperRoman"/>
      <w:lvlText w:val="%5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5">
      <w:start w:val="1"/>
      <w:numFmt w:val="lowerLetter"/>
      <w:lvlText w:val="%6 -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10"/>
    <w:rsid w:val="000673C0"/>
    <w:rsid w:val="001A3E9F"/>
    <w:rsid w:val="001D1EC0"/>
    <w:rsid w:val="00444F5F"/>
    <w:rsid w:val="00655586"/>
    <w:rsid w:val="00766CEE"/>
    <w:rsid w:val="00887676"/>
    <w:rsid w:val="0093623C"/>
    <w:rsid w:val="00B67108"/>
    <w:rsid w:val="00C10710"/>
    <w:rsid w:val="00DD78E2"/>
    <w:rsid w:val="00DE0110"/>
    <w:rsid w:val="00EE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6361C"/>
  <w15:docId w15:val="{AC59741B-680E-4FDA-B74F-1B318474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E0110"/>
    <w:pPr>
      <w:widowControl w:val="0"/>
      <w:tabs>
        <w:tab w:val="center" w:pos="4252"/>
        <w:tab w:val="right" w:pos="8504"/>
      </w:tabs>
      <w:spacing w:after="0" w:line="240" w:lineRule="auto"/>
      <w:ind w:left="284" w:right="284"/>
    </w:pPr>
    <w:rPr>
      <w:rFonts w:ascii="Arial" w:eastAsia="Times New Roman" w:hAnsi="Arial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DE0110"/>
    <w:rPr>
      <w:rFonts w:ascii="Arial" w:eastAsia="Times New Roman" w:hAnsi="Arial" w:cs="Times New Roman"/>
      <w:sz w:val="24"/>
      <w:szCs w:val="20"/>
    </w:rPr>
  </w:style>
  <w:style w:type="paragraph" w:styleId="Cabealho">
    <w:name w:val="header"/>
    <w:basedOn w:val="Normal"/>
    <w:link w:val="CabealhoChar"/>
    <w:rsid w:val="00DE0110"/>
    <w:pPr>
      <w:widowControl w:val="0"/>
      <w:tabs>
        <w:tab w:val="center" w:pos="4252"/>
        <w:tab w:val="right" w:pos="8504"/>
      </w:tabs>
      <w:spacing w:after="0" w:line="240" w:lineRule="auto"/>
      <w:ind w:left="284" w:right="284"/>
    </w:pPr>
    <w:rPr>
      <w:rFonts w:ascii="Arial" w:eastAsia="Times New Roman" w:hAnsi="Arial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DE0110"/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"/>
    <w:rsid w:val="00DE0110"/>
  </w:style>
  <w:style w:type="paragraph" w:styleId="Textodebalo">
    <w:name w:val="Balloon Text"/>
    <w:basedOn w:val="Normal"/>
    <w:link w:val="TextodebaloChar"/>
    <w:uiPriority w:val="99"/>
    <w:semiHidden/>
    <w:unhideWhenUsed/>
    <w:rsid w:val="0065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58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93623C"/>
    <w:pPr>
      <w:widowControl w:val="0"/>
      <w:spacing w:after="120" w:line="240" w:lineRule="auto"/>
      <w:ind w:left="283" w:right="284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3623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Forte">
    <w:name w:val="Strong"/>
    <w:qFormat/>
    <w:rsid w:val="0093623C"/>
    <w:rPr>
      <w:b/>
      <w:bCs/>
    </w:rPr>
  </w:style>
  <w:style w:type="paragraph" w:styleId="NormalWeb">
    <w:name w:val="Normal (Web)"/>
    <w:basedOn w:val="Normal"/>
    <w:rsid w:val="0093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Janaína</dc:creator>
  <cp:lastModifiedBy>Rafael Sezinando Almeida</cp:lastModifiedBy>
  <cp:revision>3</cp:revision>
  <dcterms:created xsi:type="dcterms:W3CDTF">2025-02-25T17:51:00Z</dcterms:created>
  <dcterms:modified xsi:type="dcterms:W3CDTF">2025-02-25T19:16:00Z</dcterms:modified>
</cp:coreProperties>
</file>