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FA" w:rsidRDefault="00593BFA" w:rsidP="00ED6BA1">
      <w:pPr>
        <w:jc w:val="center"/>
        <w:rPr>
          <w:rFonts w:ascii="Arial" w:hAnsi="Arial" w:cs="Arial"/>
          <w:color w:val="C00000"/>
        </w:rPr>
      </w:pPr>
    </w:p>
    <w:p w:rsidR="00593BFA" w:rsidRDefault="00593BFA" w:rsidP="00ED6BA1">
      <w:pPr>
        <w:jc w:val="center"/>
        <w:rPr>
          <w:rFonts w:ascii="Arial" w:hAnsi="Arial" w:cs="Arial"/>
          <w:color w:val="C00000"/>
        </w:rPr>
      </w:pPr>
    </w:p>
    <w:p w:rsidR="00593BFA" w:rsidRDefault="00593BFA" w:rsidP="00ED6BA1">
      <w:pPr>
        <w:jc w:val="center"/>
        <w:rPr>
          <w:rFonts w:ascii="Arial" w:hAnsi="Arial" w:cs="Arial"/>
          <w:color w:val="C00000"/>
        </w:rPr>
      </w:pPr>
    </w:p>
    <w:p w:rsidR="00ED6BA1" w:rsidRDefault="00ED6BA1" w:rsidP="00ED6BA1">
      <w:pPr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EDITAL DE CHAMAMENTO Nº 03/2024</w:t>
      </w:r>
    </w:p>
    <w:p w:rsidR="00ED6BA1" w:rsidRDefault="00ED6BA1" w:rsidP="00ED6BA1">
      <w:pPr>
        <w:jc w:val="center"/>
        <w:rPr>
          <w:rFonts w:ascii="Arial" w:hAnsi="Arial" w:cs="Arial"/>
          <w:color w:val="C00000"/>
        </w:rPr>
      </w:pPr>
    </w:p>
    <w:p w:rsidR="00ED6BA1" w:rsidRDefault="00ED6BA1" w:rsidP="00ED6BA1">
      <w:pPr>
        <w:jc w:val="center"/>
        <w:rPr>
          <w:rFonts w:ascii="Arial" w:hAnsi="Arial" w:cs="Arial"/>
          <w:color w:val="C00000"/>
        </w:rPr>
      </w:pPr>
    </w:p>
    <w:p w:rsidR="00ED6BA1" w:rsidRDefault="00ED6BA1" w:rsidP="00ED6B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Secretário Municipal de Educação do município de Vargem SC Davi Emanuel </w:t>
      </w:r>
      <w:proofErr w:type="spellStart"/>
      <w:r>
        <w:rPr>
          <w:rFonts w:ascii="Arial" w:hAnsi="Arial" w:cs="Arial"/>
        </w:rPr>
        <w:t>Kunen</w:t>
      </w:r>
      <w:proofErr w:type="spellEnd"/>
      <w:r>
        <w:rPr>
          <w:rFonts w:ascii="Arial" w:hAnsi="Arial" w:cs="Arial"/>
        </w:rPr>
        <w:t xml:space="preserve">   no uso de suas atribuições legais especialmente no dispõe o art. 36 da Lei Complementar 023/2007 (com alterações da Lei Complementar Municipal 032/2009 e 059/2014 e de forma a  propiciar a otimização do processo de organização do ano letivo de 2025  que nos dias   - </w:t>
      </w:r>
      <w:r w:rsidR="00873487">
        <w:rPr>
          <w:rFonts w:ascii="Arial" w:hAnsi="Arial" w:cs="Arial"/>
        </w:rPr>
        <w:t>03</w:t>
      </w:r>
      <w:r w:rsidR="001D37F5">
        <w:rPr>
          <w:rFonts w:ascii="Arial" w:hAnsi="Arial" w:cs="Arial"/>
        </w:rPr>
        <w:t xml:space="preserve"> e 04 </w:t>
      </w:r>
      <w:r>
        <w:rPr>
          <w:rFonts w:ascii="Arial" w:hAnsi="Arial" w:cs="Arial"/>
        </w:rPr>
        <w:t xml:space="preserve">  de dezembro de 2024 estarão abertas as inscrições para professores efetivos da rede Municipal de Ensino para as áreas de Pedagogia, Arte, Inglês, e Educação Física para escolha de vagas. Além disso, o presente Edital destina-se a Alteração de Carga Horária dos respectivos professores efetivos, conforme termos que seguem; </w:t>
      </w:r>
    </w:p>
    <w:p w:rsidR="00ED6BA1" w:rsidRDefault="00ED6BA1" w:rsidP="00ED6BA1">
      <w:pPr>
        <w:jc w:val="both"/>
        <w:rPr>
          <w:rFonts w:ascii="Arial" w:hAnsi="Arial" w:cs="Arial"/>
        </w:rPr>
      </w:pPr>
    </w:p>
    <w:p w:rsidR="00ED6BA1" w:rsidRDefault="00ED6BA1" w:rsidP="00ED6BA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DA ESCOLHA DE VAGAS</w:t>
      </w:r>
    </w:p>
    <w:p w:rsidR="00ED6BA1" w:rsidRDefault="00ED6BA1" w:rsidP="00ED6BA1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1.1 A Classificação Preliminar dos cargos será divulgada no dia -</w:t>
      </w:r>
      <w:r w:rsidR="001D37F5">
        <w:rPr>
          <w:rFonts w:ascii="Arial" w:hAnsi="Arial" w:cs="Arial"/>
        </w:rPr>
        <w:t>09</w:t>
      </w:r>
      <w:r>
        <w:rPr>
          <w:rFonts w:ascii="Arial" w:hAnsi="Arial" w:cs="Arial"/>
        </w:rPr>
        <w:t>/12-/2024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até ás 17h e os candidatos poderão apresentar eventuais recursos acerca da Classificação até as 17:00 do dia 1</w:t>
      </w:r>
      <w:r w:rsidR="003F363C">
        <w:rPr>
          <w:rFonts w:ascii="Arial" w:hAnsi="Arial" w:cs="Arial"/>
        </w:rPr>
        <w:t>0</w:t>
      </w:r>
      <w:r>
        <w:rPr>
          <w:rFonts w:ascii="Arial" w:hAnsi="Arial" w:cs="Arial"/>
        </w:rPr>
        <w:t>/12/2024 até as 17 h.</w:t>
      </w:r>
    </w:p>
    <w:p w:rsidR="00ED6BA1" w:rsidRDefault="00ED6BA1" w:rsidP="00ED6BA1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final será publicado até o dia </w:t>
      </w:r>
      <w:r w:rsidR="00FD074F">
        <w:rPr>
          <w:rFonts w:ascii="Arial" w:hAnsi="Arial" w:cs="Arial"/>
        </w:rPr>
        <w:t>11/12/2024</w:t>
      </w:r>
      <w:proofErr w:type="gramStart"/>
      <w:r w:rsidR="00FD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até as 17h </w:t>
      </w:r>
    </w:p>
    <w:p w:rsidR="00ED6BA1" w:rsidRPr="00593BFA" w:rsidRDefault="00ED6BA1" w:rsidP="00ED6BA1">
      <w:pPr>
        <w:pStyle w:val="PargrafodaLista"/>
        <w:spacing w:line="240" w:lineRule="auto"/>
        <w:rPr>
          <w:rFonts w:ascii="Arial" w:hAnsi="Arial" w:cs="Arial"/>
        </w:rPr>
      </w:pPr>
    </w:p>
    <w:p w:rsidR="00ED6BA1" w:rsidRDefault="00ED6BA1" w:rsidP="00ED6BA1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593BFA">
        <w:rPr>
          <w:rFonts w:ascii="Arial" w:hAnsi="Arial" w:cs="Arial"/>
        </w:rPr>
        <w:t xml:space="preserve">A escolha de Vagas acontecerá no dia </w:t>
      </w:r>
      <w:r w:rsidR="00FD074F" w:rsidRPr="00593BFA">
        <w:rPr>
          <w:rFonts w:ascii="Arial" w:hAnsi="Arial" w:cs="Arial"/>
        </w:rPr>
        <w:t>1</w:t>
      </w:r>
      <w:r w:rsidR="004211EF" w:rsidRPr="00593BFA">
        <w:rPr>
          <w:rFonts w:ascii="Arial" w:hAnsi="Arial" w:cs="Arial"/>
        </w:rPr>
        <w:t>8</w:t>
      </w:r>
      <w:r w:rsidR="00FD074F" w:rsidRPr="00593BFA">
        <w:rPr>
          <w:rFonts w:ascii="Arial" w:hAnsi="Arial" w:cs="Arial"/>
        </w:rPr>
        <w:t>/12/2024</w:t>
      </w:r>
      <w:r w:rsidRPr="00FD074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ás 13h na Secretaria Municipal de Educação. </w:t>
      </w:r>
    </w:p>
    <w:p w:rsidR="00ED6BA1" w:rsidRDefault="00ED6BA1" w:rsidP="00ED6BA1">
      <w:pPr>
        <w:pStyle w:val="PargrafodaLista"/>
        <w:spacing w:line="240" w:lineRule="auto"/>
        <w:rPr>
          <w:rFonts w:ascii="Arial" w:hAnsi="Arial" w:cs="Arial"/>
        </w:rPr>
      </w:pPr>
    </w:p>
    <w:p w:rsidR="00ED6BA1" w:rsidRPr="004211EF" w:rsidRDefault="00ED6BA1" w:rsidP="00ED6BA1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No prazo previsto no edital para a escolha de vagas os professores efetivos do magistério deverão habilitar-se junto a Secretaria Municipal de Educação mediante a apresentação dos documentos relativos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sua qualificação profissional</w:t>
      </w:r>
      <w:r w:rsidR="00FD07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como também documentos pessoais (</w:t>
      </w:r>
      <w:r w:rsidRPr="004211EF">
        <w:rPr>
          <w:rFonts w:ascii="Arial" w:hAnsi="Arial" w:cs="Arial"/>
          <w:b/>
          <w:bCs/>
        </w:rPr>
        <w:t>original e xerox dos mesmos)</w:t>
      </w:r>
    </w:p>
    <w:p w:rsidR="00ED6BA1" w:rsidRPr="004211EF" w:rsidRDefault="00ED6BA1" w:rsidP="00ED6BA1">
      <w:pPr>
        <w:pStyle w:val="PargrafodaLista"/>
        <w:spacing w:line="240" w:lineRule="auto"/>
        <w:rPr>
          <w:rFonts w:ascii="Arial" w:hAnsi="Arial" w:cs="Arial"/>
          <w:b/>
          <w:bCs/>
        </w:rPr>
      </w:pPr>
    </w:p>
    <w:p w:rsidR="00ED6BA1" w:rsidRDefault="00ED6BA1" w:rsidP="00ED6BA1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inscrição não serão aceitos mais copias de certificados.</w:t>
      </w:r>
    </w:p>
    <w:p w:rsidR="00ED6BA1" w:rsidRDefault="00ED6BA1" w:rsidP="00ED6BA1">
      <w:pPr>
        <w:pStyle w:val="PargrafodaLista"/>
        <w:spacing w:line="240" w:lineRule="auto"/>
        <w:rPr>
          <w:rFonts w:ascii="Arial" w:hAnsi="Arial" w:cs="Arial"/>
        </w:rPr>
      </w:pPr>
    </w:p>
    <w:p w:rsidR="00ED6BA1" w:rsidRDefault="00ED6BA1" w:rsidP="00ED6BA1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Secretaria de educação organizará </w:t>
      </w:r>
      <w:r>
        <w:rPr>
          <w:rFonts w:ascii="Arial" w:hAnsi="Arial" w:cs="Arial"/>
          <w:i/>
        </w:rPr>
        <w:t>checklist</w:t>
      </w:r>
      <w:r>
        <w:rPr>
          <w:rFonts w:ascii="Arial" w:hAnsi="Arial" w:cs="Arial"/>
        </w:rPr>
        <w:t xml:space="preserve"> no ato da inscrição não computando as horas de cursos no ato da mesma.</w:t>
      </w:r>
    </w:p>
    <w:p w:rsidR="00ED6BA1" w:rsidRDefault="00ED6BA1" w:rsidP="00ED6BA1">
      <w:p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1.7 Terá Preferência de escolha de vagas da Rede Municipal de Ensino o Servidor já efetivo seguindo pela ordem de classificação:</w:t>
      </w:r>
    </w:p>
    <w:p w:rsidR="00ED6BA1" w:rsidRDefault="00ED6BA1" w:rsidP="00ED6BA1">
      <w:pPr>
        <w:spacing w:line="240" w:lineRule="auto"/>
        <w:ind w:left="709" w:hanging="283"/>
        <w:jc w:val="both"/>
        <w:rPr>
          <w:rFonts w:ascii="Arial" w:hAnsi="Arial" w:cs="Arial"/>
        </w:rPr>
      </w:pPr>
    </w:p>
    <w:p w:rsidR="00ED6BA1" w:rsidRDefault="00ED6BA1" w:rsidP="00ED6BA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Maior qualificação em nível de Titulação;</w:t>
      </w:r>
      <w:r w:rsidR="008C478E">
        <w:rPr>
          <w:rFonts w:ascii="Arial" w:hAnsi="Arial" w:cs="Arial"/>
        </w:rPr>
        <w:t xml:space="preserve"> </w:t>
      </w:r>
      <w:proofErr w:type="gramStart"/>
      <w:r w:rsidR="008C478E">
        <w:rPr>
          <w:rFonts w:ascii="Arial" w:hAnsi="Arial" w:cs="Arial"/>
        </w:rPr>
        <w:t xml:space="preserve">(Considerando </w:t>
      </w:r>
      <w:r w:rsidR="00AF40E5">
        <w:rPr>
          <w:rFonts w:ascii="Arial" w:hAnsi="Arial" w:cs="Arial"/>
        </w:rPr>
        <w:t xml:space="preserve">somente 01 Pós na </w:t>
      </w:r>
      <w:r w:rsidR="00F12BCF">
        <w:rPr>
          <w:rFonts w:ascii="Arial" w:hAnsi="Arial" w:cs="Arial"/>
        </w:rPr>
        <w:t>Área</w:t>
      </w:r>
      <w:r w:rsidR="00AF40E5">
        <w:rPr>
          <w:rFonts w:ascii="Arial" w:hAnsi="Arial" w:cs="Arial"/>
        </w:rPr>
        <w:t xml:space="preserve"> </w:t>
      </w:r>
      <w:r w:rsidR="00F12BCF">
        <w:rPr>
          <w:rFonts w:ascii="Arial" w:hAnsi="Arial" w:cs="Arial"/>
        </w:rPr>
        <w:t>do cargo pretendido pelo candidato;</w:t>
      </w:r>
    </w:p>
    <w:p w:rsidR="00593BFA" w:rsidRDefault="00593BFA" w:rsidP="00593BFA">
      <w:pPr>
        <w:spacing w:line="360" w:lineRule="auto"/>
        <w:jc w:val="both"/>
        <w:rPr>
          <w:rFonts w:ascii="Arial" w:hAnsi="Arial" w:cs="Arial"/>
        </w:rPr>
      </w:pPr>
      <w:proofErr w:type="gramEnd"/>
    </w:p>
    <w:p w:rsidR="00593BFA" w:rsidRPr="00593BFA" w:rsidRDefault="00593BFA" w:rsidP="00593BFA">
      <w:pPr>
        <w:spacing w:line="360" w:lineRule="auto"/>
        <w:jc w:val="both"/>
        <w:rPr>
          <w:rFonts w:ascii="Arial" w:hAnsi="Arial" w:cs="Arial"/>
        </w:rPr>
      </w:pPr>
    </w:p>
    <w:p w:rsidR="00ED6BA1" w:rsidRDefault="00ED6BA1" w:rsidP="00ED6BA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Maior quantidade de horas de formação continuada e cursos de capacitação, vinculados ao Conselho Municipal de Educação, oportunizadas pelo poder Público Municipal, computadas as frequentadas nos últimos 05 (cinco) anos;</w:t>
      </w:r>
    </w:p>
    <w:p w:rsidR="00ED6BA1" w:rsidRDefault="00ED6BA1" w:rsidP="00ED6BA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Maior quantidade de horas de formação continuadas e cursos de capacitação, ainda que fora dos programas oficiais proporcionadas pelo poder público frequentadas nos últimos 05 (cinco) anos</w:t>
      </w:r>
      <w:r w:rsidR="0049480F">
        <w:rPr>
          <w:rFonts w:ascii="Arial" w:hAnsi="Arial" w:cs="Arial"/>
        </w:rPr>
        <w:t xml:space="preserve"> </w:t>
      </w:r>
      <w:proofErr w:type="gramStart"/>
      <w:r w:rsidR="0049480F">
        <w:rPr>
          <w:rFonts w:ascii="Arial" w:hAnsi="Arial" w:cs="Arial"/>
        </w:rPr>
        <w:t xml:space="preserve">( </w:t>
      </w:r>
      <w:proofErr w:type="gramEnd"/>
      <w:r w:rsidR="00BA560E">
        <w:rPr>
          <w:rFonts w:ascii="Arial" w:hAnsi="Arial" w:cs="Arial"/>
        </w:rPr>
        <w:t>2020 até a</w:t>
      </w:r>
      <w:r w:rsidR="00A9023D">
        <w:rPr>
          <w:rFonts w:ascii="Arial" w:hAnsi="Arial" w:cs="Arial"/>
        </w:rPr>
        <w:t xml:space="preserve"> presente data.)</w:t>
      </w:r>
    </w:p>
    <w:p w:rsidR="00ED6BA1" w:rsidRDefault="00ED6BA1" w:rsidP="00ED6BA1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1.8 Os cursos de capacitação serão computados da seguinte forma:</w:t>
      </w:r>
    </w:p>
    <w:p w:rsidR="00ED6BA1" w:rsidRDefault="00ED6BA1" w:rsidP="00ED6BA1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 20 (vinte) pontos a cada 20 (vinte) horas dos cursos oferecidos pelo poder público municipal;</w:t>
      </w:r>
    </w:p>
    <w:p w:rsidR="00ED6BA1" w:rsidRDefault="00ED6BA1" w:rsidP="00ED6BA1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b) 10 (dez) pontos a cada 20 (vinte) horas dos cursos oferecidos por outras agencias de cursos de capacitação - devendo obedecer ao limite máximo de 500 horas (quinhentas) de cursos;</w:t>
      </w:r>
    </w:p>
    <w:p w:rsidR="00ED6BA1" w:rsidRDefault="00ED6BA1" w:rsidP="00ED6BA1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1.8.1 Para o computo dos cursos, deverão ser entregues os certificados originais juntamente com a cópia para a conferencia dos mesmos;</w:t>
      </w:r>
    </w:p>
    <w:p w:rsidR="00ED6BA1" w:rsidRDefault="00ED6BA1" w:rsidP="00ED6BA1">
      <w:pPr>
        <w:spacing w:line="360" w:lineRule="auto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1.8.2 Terão validades os cursos concluídos nos últimos 5 (cinco) anos;</w:t>
      </w:r>
    </w:p>
    <w:p w:rsidR="00ED6BA1" w:rsidRDefault="00ED6BA1" w:rsidP="00ED6BA1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1.9 Avaliados os critérios definidos no parágrafo anterior e persistindo o empate, observar-se-á completamente, pela ordem, os seguintes critérios:</w:t>
      </w:r>
    </w:p>
    <w:p w:rsidR="00ED6BA1" w:rsidRDefault="00ED6BA1" w:rsidP="00ED6BA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que tiver maior idade;</w:t>
      </w:r>
    </w:p>
    <w:p w:rsidR="00ED6BA1" w:rsidRDefault="00ED6BA1" w:rsidP="00ED6BA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que tiver maior número de filhos</w:t>
      </w:r>
    </w:p>
    <w:p w:rsidR="00ED6BA1" w:rsidRDefault="00ED6BA1" w:rsidP="00ED6BA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Menor média mensal de faltas ao trabalho justificadas ou injustificadas durante o ano de 202</w:t>
      </w:r>
      <w:r w:rsidR="00266EFB">
        <w:rPr>
          <w:rFonts w:ascii="Arial" w:hAnsi="Arial" w:cs="Arial"/>
        </w:rPr>
        <w:t>4</w:t>
      </w:r>
    </w:p>
    <w:p w:rsidR="00ED6BA1" w:rsidRDefault="00ED6BA1" w:rsidP="00ED6BA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servidor professor de turma não poderá assumir vaga para lecionar aquela que estiver parentes de 1º e 2º grau matriculado.</w:t>
      </w:r>
    </w:p>
    <w:p w:rsidR="00ED6BA1" w:rsidRDefault="00ED6BA1" w:rsidP="00ED6BA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vagas de auxiliares só poderão ser preenchidas após esgotarem-se todas as escolhas por partes dos professores regentes de turma.</w:t>
      </w:r>
    </w:p>
    <w:p w:rsidR="00ED6BA1" w:rsidRDefault="00ED6BA1" w:rsidP="00ED6BA1">
      <w:pPr>
        <w:pStyle w:val="PargrafodaLista"/>
        <w:jc w:val="both"/>
        <w:rPr>
          <w:rFonts w:ascii="Arial" w:hAnsi="Arial" w:cs="Arial"/>
          <w:b/>
        </w:rPr>
      </w:pPr>
    </w:p>
    <w:p w:rsidR="00ED6BA1" w:rsidRDefault="00ED6BA1" w:rsidP="00ED6BA1">
      <w:pPr>
        <w:pStyle w:val="PargrafodaLista"/>
        <w:rPr>
          <w:rFonts w:ascii="Arial" w:hAnsi="Arial" w:cs="Arial"/>
        </w:rPr>
      </w:pPr>
    </w:p>
    <w:p w:rsidR="00593BFA" w:rsidRDefault="00593BFA" w:rsidP="00ED6BA1">
      <w:pPr>
        <w:pStyle w:val="PargrafodaLista"/>
        <w:rPr>
          <w:rFonts w:ascii="Arial" w:hAnsi="Arial" w:cs="Arial"/>
        </w:rPr>
      </w:pPr>
    </w:p>
    <w:p w:rsidR="00593BFA" w:rsidRDefault="00593BFA" w:rsidP="00ED6BA1">
      <w:pPr>
        <w:pStyle w:val="PargrafodaLista"/>
        <w:rPr>
          <w:rFonts w:ascii="Arial" w:hAnsi="Arial" w:cs="Arial"/>
        </w:rPr>
      </w:pPr>
    </w:p>
    <w:p w:rsidR="00593BFA" w:rsidRDefault="00593BFA" w:rsidP="00ED6BA1">
      <w:pPr>
        <w:pStyle w:val="PargrafodaLista"/>
        <w:rPr>
          <w:rFonts w:ascii="Arial" w:hAnsi="Arial" w:cs="Arial"/>
        </w:rPr>
      </w:pPr>
    </w:p>
    <w:p w:rsidR="00593BFA" w:rsidRDefault="00593BFA" w:rsidP="00ED6BA1">
      <w:pPr>
        <w:pStyle w:val="PargrafodaLista"/>
        <w:rPr>
          <w:rFonts w:ascii="Arial" w:hAnsi="Arial" w:cs="Arial"/>
        </w:rPr>
      </w:pPr>
    </w:p>
    <w:p w:rsidR="00ED6BA1" w:rsidRDefault="00ED6BA1" w:rsidP="00ED6B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</w:t>
      </w:r>
      <w:r w:rsidR="00D97F6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Para as aulas de Informática, poderá se habilitar um professor efetivo lotado no quadro da Secretaria de Educação que apresente cursos na área solicitada e que possa completar carga horária dentro do limite possível de (40h semanais</w:t>
      </w:r>
      <w:proofErr w:type="gramStart"/>
      <w:r>
        <w:rPr>
          <w:rFonts w:ascii="Arial" w:hAnsi="Arial" w:cs="Arial"/>
        </w:rPr>
        <w:t>) .</w:t>
      </w:r>
      <w:proofErr w:type="gramEnd"/>
    </w:p>
    <w:p w:rsidR="00ED6BA1" w:rsidRDefault="00ED6BA1" w:rsidP="00ED6BA1">
      <w:pPr>
        <w:pStyle w:val="PargrafodaLista"/>
        <w:rPr>
          <w:rFonts w:ascii="Arial" w:hAnsi="Arial" w:cs="Arial"/>
        </w:rPr>
      </w:pPr>
    </w:p>
    <w:p w:rsidR="00ED6BA1" w:rsidRDefault="00ED6BA1" w:rsidP="00ED6B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2.4O número da carga horária de cada disciplina será de acordo com a Carga horária estabelecida no Plano de Carreira do Magistério Público Municipal.</w:t>
      </w:r>
    </w:p>
    <w:p w:rsidR="00ED6BA1" w:rsidRDefault="00ED6BA1" w:rsidP="00ED6BA1">
      <w:pPr>
        <w:pStyle w:val="SemEspaamen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3. Cronograma</w:t>
      </w:r>
    </w:p>
    <w:p w:rsidR="00ED6BA1" w:rsidRDefault="00ED6BA1" w:rsidP="00ED6BA1">
      <w:pPr>
        <w:pStyle w:val="SemEspaamento"/>
        <w:rPr>
          <w:rFonts w:ascii="Arial" w:hAnsi="Arial" w:cs="Arial"/>
          <w:i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4247"/>
        <w:gridCol w:w="4247"/>
      </w:tblGrid>
      <w:tr w:rsidR="00ED6BA1" w:rsidTr="00ED6BA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Inscrições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A0AE5">
              <w:rPr>
                <w:rFonts w:ascii="Arial" w:hAnsi="Arial" w:cs="Arial"/>
                <w:i/>
                <w:sz w:val="24"/>
                <w:szCs w:val="24"/>
              </w:rPr>
              <w:t>03-04-</w:t>
            </w:r>
            <w:proofErr w:type="gramStart"/>
            <w:r w:rsidR="005A0AE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>de dez de 20</w:t>
            </w:r>
            <w:r w:rsidR="00926CF7">
              <w:rPr>
                <w:rFonts w:ascii="Arial" w:hAnsi="Arial" w:cs="Arial"/>
                <w:i/>
                <w:sz w:val="24"/>
                <w:szCs w:val="24"/>
              </w:rPr>
              <w:t>24</w:t>
            </w:r>
          </w:p>
        </w:tc>
      </w:tr>
      <w:tr w:rsidR="00ED6BA1" w:rsidTr="00ED6BA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Classificação Preliminar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5A0AE5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>9/12//202</w:t>
            </w:r>
            <w:r w:rsidR="00926CF7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D0162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D01620">
              <w:rPr>
                <w:rFonts w:ascii="Arial" w:hAnsi="Arial" w:cs="Arial"/>
                <w:i/>
                <w:sz w:val="24"/>
                <w:szCs w:val="24"/>
              </w:rPr>
              <w:t>áté</w:t>
            </w:r>
            <w:proofErr w:type="spellEnd"/>
            <w:r w:rsidR="00D01620">
              <w:rPr>
                <w:rFonts w:ascii="Arial" w:hAnsi="Arial" w:cs="Arial"/>
                <w:i/>
                <w:sz w:val="24"/>
                <w:szCs w:val="24"/>
              </w:rPr>
              <w:t xml:space="preserve"> as 17 </w:t>
            </w:r>
            <w:proofErr w:type="spellStart"/>
            <w:r w:rsidR="00D01620">
              <w:rPr>
                <w:rFonts w:ascii="Arial" w:hAnsi="Arial" w:cs="Arial"/>
                <w:i/>
                <w:sz w:val="24"/>
                <w:szCs w:val="24"/>
              </w:rPr>
              <w:t>hs</w:t>
            </w:r>
            <w:proofErr w:type="spellEnd"/>
          </w:p>
        </w:tc>
      </w:tr>
      <w:tr w:rsidR="00ED6BA1" w:rsidTr="00ED6BA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Interposição de recursos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192C19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10/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>12/2023 até as 1</w:t>
            </w:r>
            <w:r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ED6BA1">
              <w:rPr>
                <w:rFonts w:ascii="Arial" w:hAnsi="Arial" w:cs="Arial"/>
                <w:i/>
                <w:sz w:val="24"/>
                <w:szCs w:val="24"/>
              </w:rPr>
              <w:t>hs</w:t>
            </w:r>
            <w:proofErr w:type="spellEnd"/>
            <w:r w:rsidR="00ED6BA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D6BA1" w:rsidTr="00ED6BA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Resultado Final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C81176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>/12/202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 xml:space="preserve"> até as 17 </w:t>
            </w:r>
            <w:proofErr w:type="spellStart"/>
            <w:r w:rsidR="00ED6BA1">
              <w:rPr>
                <w:rFonts w:ascii="Arial" w:hAnsi="Arial" w:cs="Arial"/>
                <w:i/>
                <w:sz w:val="24"/>
                <w:szCs w:val="24"/>
              </w:rPr>
              <w:t>hs</w:t>
            </w:r>
            <w:proofErr w:type="spellEnd"/>
            <w:r w:rsidR="00ED6BA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D6BA1" w:rsidTr="00ED6BA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ED6BA1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Escolha de aulas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1" w:rsidRDefault="00554605">
            <w:pPr>
              <w:pStyle w:val="SemEspaamen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7A6C4F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ED6BA1">
              <w:rPr>
                <w:rFonts w:ascii="Arial" w:hAnsi="Arial" w:cs="Arial"/>
                <w:i/>
                <w:sz w:val="24"/>
                <w:szCs w:val="24"/>
              </w:rPr>
              <w:t>/12/202</w:t>
            </w:r>
            <w:r w:rsidR="00C81176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</w:tbl>
    <w:p w:rsidR="00ED6BA1" w:rsidRDefault="00ED6BA1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ED6BA1" w:rsidRDefault="00ED6BA1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Vargem </w:t>
      </w:r>
      <w:r w:rsidR="008C545B">
        <w:rPr>
          <w:rFonts w:ascii="Arial" w:hAnsi="Arial" w:cs="Arial"/>
        </w:rPr>
        <w:t>2</w:t>
      </w:r>
      <w:r w:rsidR="00BA13B9">
        <w:rPr>
          <w:rFonts w:ascii="Arial" w:hAnsi="Arial" w:cs="Arial"/>
        </w:rPr>
        <w:t>7</w:t>
      </w:r>
      <w:r w:rsidR="008C545B">
        <w:rPr>
          <w:rFonts w:ascii="Arial" w:hAnsi="Arial" w:cs="Arial"/>
        </w:rPr>
        <w:t xml:space="preserve"> de novembro</w:t>
      </w:r>
      <w:proofErr w:type="gramStart"/>
      <w:r w:rsidR="008C5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de 20</w:t>
      </w:r>
      <w:r w:rsidR="00554605">
        <w:rPr>
          <w:rFonts w:ascii="Arial" w:hAnsi="Arial" w:cs="Arial"/>
        </w:rPr>
        <w:t>24</w:t>
      </w:r>
    </w:p>
    <w:p w:rsidR="00593BFA" w:rsidRDefault="00593BFA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593BFA" w:rsidRDefault="00593BFA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593BFA" w:rsidRDefault="00593BFA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593BFA" w:rsidRDefault="00593BFA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593BFA" w:rsidRDefault="00593BFA" w:rsidP="00ED6BA1">
      <w:pPr>
        <w:pStyle w:val="PargrafodaLista"/>
        <w:spacing w:line="360" w:lineRule="auto"/>
        <w:ind w:left="480"/>
        <w:jc w:val="center"/>
        <w:rPr>
          <w:rFonts w:ascii="Arial" w:hAnsi="Arial" w:cs="Arial"/>
        </w:rPr>
      </w:pPr>
    </w:p>
    <w:p w:rsidR="00ED6BA1" w:rsidRDefault="008C545B" w:rsidP="00ED6BA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Davi Emanuel </w:t>
      </w:r>
      <w:proofErr w:type="spellStart"/>
      <w:r>
        <w:rPr>
          <w:rFonts w:ascii="Arial" w:hAnsi="Arial" w:cs="Arial"/>
          <w:b/>
        </w:rPr>
        <w:t>Kunen</w:t>
      </w:r>
      <w:proofErr w:type="spellEnd"/>
      <w:r>
        <w:rPr>
          <w:rFonts w:ascii="Arial" w:hAnsi="Arial" w:cs="Arial"/>
          <w:b/>
        </w:rPr>
        <w:t xml:space="preserve"> </w:t>
      </w:r>
    </w:p>
    <w:p w:rsidR="00ED6BA1" w:rsidRDefault="00ED6BA1" w:rsidP="00ED6BA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Municipal de Educação</w:t>
      </w:r>
    </w:p>
    <w:p w:rsidR="00512C3F" w:rsidRDefault="00512C3F"/>
    <w:sectPr w:rsidR="00512C3F" w:rsidSect="0073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A39"/>
    <w:multiLevelType w:val="multilevel"/>
    <w:tmpl w:val="AA3414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5A872E6"/>
    <w:multiLevelType w:val="multilevel"/>
    <w:tmpl w:val="42B4825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48A77523"/>
    <w:multiLevelType w:val="hybridMultilevel"/>
    <w:tmpl w:val="41D288C8"/>
    <w:lvl w:ilvl="0" w:tplc="778831B4">
      <w:start w:val="1"/>
      <w:numFmt w:val="upperRoman"/>
      <w:lvlText w:val="%1-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E1CEF"/>
    <w:multiLevelType w:val="hybridMultilevel"/>
    <w:tmpl w:val="0842335C"/>
    <w:lvl w:ilvl="0" w:tplc="D782498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BA1"/>
    <w:rsid w:val="00192C19"/>
    <w:rsid w:val="001D37F5"/>
    <w:rsid w:val="00266EFB"/>
    <w:rsid w:val="003F363C"/>
    <w:rsid w:val="004211EF"/>
    <w:rsid w:val="004234D2"/>
    <w:rsid w:val="0049480F"/>
    <w:rsid w:val="00512C3F"/>
    <w:rsid w:val="00554605"/>
    <w:rsid w:val="00593BFA"/>
    <w:rsid w:val="005A0AE5"/>
    <w:rsid w:val="00735DDF"/>
    <w:rsid w:val="007A6C4F"/>
    <w:rsid w:val="007B5B0F"/>
    <w:rsid w:val="007C5F9F"/>
    <w:rsid w:val="00873487"/>
    <w:rsid w:val="008C478E"/>
    <w:rsid w:val="008C545B"/>
    <w:rsid w:val="00926CF7"/>
    <w:rsid w:val="009E1784"/>
    <w:rsid w:val="00A9023D"/>
    <w:rsid w:val="00AF40E5"/>
    <w:rsid w:val="00BA13B9"/>
    <w:rsid w:val="00BA560E"/>
    <w:rsid w:val="00BC0A11"/>
    <w:rsid w:val="00C81176"/>
    <w:rsid w:val="00D01620"/>
    <w:rsid w:val="00D97F6E"/>
    <w:rsid w:val="00ED6BA1"/>
    <w:rsid w:val="00F12BCF"/>
    <w:rsid w:val="00FD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6BA1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D6BA1"/>
    <w:pPr>
      <w:ind w:left="720"/>
      <w:contextualSpacing/>
    </w:pPr>
  </w:style>
  <w:style w:type="table" w:styleId="Tabelacomgrade">
    <w:name w:val="Table Grid"/>
    <w:basedOn w:val="Tabelanormal"/>
    <w:uiPriority w:val="59"/>
    <w:rsid w:val="00ED6B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5FD1-177C-496B-A436-8C1A574C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isaura dalcanalle</dc:creator>
  <cp:lastModifiedBy>ADM</cp:lastModifiedBy>
  <cp:revision>3</cp:revision>
  <cp:lastPrinted>2024-11-28T19:30:00Z</cp:lastPrinted>
  <dcterms:created xsi:type="dcterms:W3CDTF">2024-11-28T15:21:00Z</dcterms:created>
  <dcterms:modified xsi:type="dcterms:W3CDTF">2024-11-28T19:31:00Z</dcterms:modified>
</cp:coreProperties>
</file>